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Default="001D59A7"/>
    <w:p w:rsidR="00814424" w:rsidRDefault="00814424">
      <w:pPr>
        <w:rPr>
          <w:sz w:val="32"/>
        </w:rPr>
      </w:pPr>
      <w:r w:rsidRPr="00814424">
        <w:rPr>
          <w:sz w:val="32"/>
        </w:rPr>
        <w:t>FUNDACIÓN PARA LAS RELACIONES LABORALES DE CANTABRIA:</w:t>
      </w:r>
    </w:p>
    <w:p w:rsidR="00814424" w:rsidRDefault="00814424" w:rsidP="00D731AA">
      <w:pPr>
        <w:jc w:val="center"/>
      </w:pPr>
      <w:r>
        <w:t>RELACI</w:t>
      </w:r>
      <w:r w:rsidR="000847D0">
        <w:t>Ó</w:t>
      </w:r>
      <w:r>
        <w:t xml:space="preserve">N CONTRATOS MENORES </w:t>
      </w:r>
      <w:r w:rsidR="000847D0">
        <w:t xml:space="preserve">SEGUNDO </w:t>
      </w:r>
      <w:r>
        <w:t>TRIMESTRE 2018</w:t>
      </w:r>
    </w:p>
    <w:p w:rsidR="00D731AA" w:rsidRDefault="00D731AA"/>
    <w:p w:rsidR="00467A73" w:rsidRDefault="00467A73"/>
    <w:p w:rsidR="00467A73" w:rsidRDefault="00467A73"/>
    <w:tbl>
      <w:tblPr>
        <w:tblW w:w="10005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198"/>
        <w:gridCol w:w="1622"/>
        <w:gridCol w:w="1107"/>
      </w:tblGrid>
      <w:tr w:rsidR="00467A73" w:rsidRPr="00A71D52" w:rsidTr="00467A73">
        <w:trPr>
          <w:trHeight w:val="383"/>
        </w:trPr>
        <w:tc>
          <w:tcPr>
            <w:tcW w:w="100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67A73" w:rsidRPr="00A71D52" w:rsidRDefault="00467A73" w:rsidP="003342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ABRIL A JUNIO</w:t>
            </w:r>
            <w:r w:rsidRPr="00A71D52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 xml:space="preserve"> DE 2018</w:t>
            </w:r>
          </w:p>
        </w:tc>
      </w:tr>
      <w:tr w:rsidR="00467A73" w:rsidRPr="00A71D52" w:rsidTr="00467A73">
        <w:trPr>
          <w:trHeight w:val="383"/>
        </w:trPr>
        <w:tc>
          <w:tcPr>
            <w:tcW w:w="100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467A73" w:rsidRPr="00A71D52" w:rsidTr="00467A7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CD" w:rsidRDefault="00467A73" w:rsidP="003342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Nombre de Expediente</w:t>
            </w:r>
            <w:r w:rsidR="00D73ACD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/</w:t>
            </w:r>
          </w:p>
          <w:p w:rsidR="00467A73" w:rsidRPr="00A71D52" w:rsidRDefault="00D73ACD" w:rsidP="003342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Objeto del Contrato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Adjudicatario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Importe</w:t>
            </w:r>
          </w:p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sin Impuesto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Proceso</w:t>
            </w:r>
          </w:p>
          <w:p w:rsidR="00D73ACD" w:rsidRPr="00A71D52" w:rsidRDefault="00D73ACD" w:rsidP="003342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Adjudicación</w:t>
            </w:r>
          </w:p>
        </w:tc>
      </w:tr>
      <w:tr w:rsidR="00467A73" w:rsidRPr="00A71D52" w:rsidTr="00467A7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Limpieza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Servicios Quiviesa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2</w:t>
            </w:r>
            <w:r w:rsidR="00ED0E68">
              <w:rPr>
                <w:rFonts w:eastAsia="Times New Roman" w:cs="Times New Roman"/>
                <w:color w:val="000000"/>
                <w:sz w:val="18"/>
                <w:lang w:eastAsia="es-ES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732,74€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Recogida y </w:t>
            </w:r>
            <w:proofErr w:type="spellStart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Postalización</w:t>
            </w:r>
            <w:proofErr w:type="spellEnd"/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proofErr w:type="spellStart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Of</w:t>
            </w:r>
            <w:proofErr w:type="spellEnd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Service</w:t>
            </w:r>
            <w:proofErr w:type="spellEnd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 BTP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343,18€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Servicio Franqueo Correo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Sociedad Estatal de Correos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6</w:t>
            </w:r>
            <w:r w:rsidR="00ED0E68">
              <w:rPr>
                <w:rFonts w:eastAsia="Times New Roman" w:cs="Times New Roman"/>
                <w:color w:val="000000"/>
                <w:sz w:val="18"/>
                <w:lang w:eastAsia="es-ES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901,80€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Servicio Asesoría Fiscal, laboral y contable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Carlos de la Dehesa y Asociados S.L.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2443,89€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Servicio Mantenimiento aplicación contable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CDS </w:t>
            </w:r>
            <w:proofErr w:type="spellStart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Soft</w:t>
            </w:r>
            <w:proofErr w:type="spellEnd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 S.L.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198,50€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Servicio Aplicaciones Informáticas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proofErr w:type="spellStart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>Consulting</w:t>
            </w:r>
            <w:proofErr w:type="spellEnd"/>
            <w:r w:rsidRPr="00A71D52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 Informático de Cantabria S.L.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1.260,00€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Servicios Profesionales. Letrado Fundación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Pr="00A71D52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Manuel Escalante Galán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46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1.700,00€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Directo</w:t>
            </w:r>
          </w:p>
        </w:tc>
      </w:tr>
      <w:tr w:rsidR="00467A73" w:rsidRPr="00A71D52" w:rsidTr="00467A7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467A73" w:rsidRPr="00A71D52" w:rsidTr="00467A7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A73" w:rsidRDefault="00467A73" w:rsidP="003342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</w:tr>
    </w:tbl>
    <w:p w:rsidR="00467A73" w:rsidRDefault="00467A73"/>
    <w:p w:rsidR="00D731AA" w:rsidRDefault="00ED0E68">
      <w:proofErr w:type="spellStart"/>
      <w:r>
        <w:t>Nº</w:t>
      </w:r>
      <w:proofErr w:type="spellEnd"/>
      <w:r>
        <w:t xml:space="preserve"> CONTRATOS: 7</w:t>
      </w:r>
    </w:p>
    <w:p w:rsidR="00ED0E68" w:rsidRDefault="00ED0E68">
      <w:r>
        <w:t>IMPORTE TOTAL: 15.580,11</w:t>
      </w:r>
      <w:bookmarkStart w:id="0" w:name="_GoBack"/>
      <w:bookmarkEnd w:id="0"/>
    </w:p>
    <w:p w:rsidR="00814424" w:rsidRDefault="00814424"/>
    <w:p w:rsidR="00814424" w:rsidRDefault="00814424"/>
    <w:p w:rsidR="00814424" w:rsidRDefault="00814424"/>
    <w:p w:rsidR="00814424" w:rsidRDefault="00814424"/>
    <w:p w:rsidR="00814424" w:rsidRDefault="00814424"/>
    <w:sectPr w:rsidR="00814424" w:rsidSect="00814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24"/>
    <w:rsid w:val="000847D0"/>
    <w:rsid w:val="001D59A7"/>
    <w:rsid w:val="00467A73"/>
    <w:rsid w:val="007740BA"/>
    <w:rsid w:val="00814424"/>
    <w:rsid w:val="00D17E64"/>
    <w:rsid w:val="00D731AA"/>
    <w:rsid w:val="00D73ACD"/>
    <w:rsid w:val="00E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338F"/>
  <w15:chartTrackingRefBased/>
  <w15:docId w15:val="{D33FE198-9653-40B8-BF92-F5698B1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3</cp:revision>
  <dcterms:created xsi:type="dcterms:W3CDTF">2018-11-29T14:30:00Z</dcterms:created>
  <dcterms:modified xsi:type="dcterms:W3CDTF">2018-11-29T14:31:00Z</dcterms:modified>
</cp:coreProperties>
</file>