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121B7" w14:textId="77777777" w:rsidR="00676925" w:rsidRDefault="00676925" w:rsidP="000F1540">
      <w:pPr>
        <w:rPr>
          <w:sz w:val="26"/>
          <w:szCs w:val="26"/>
        </w:rPr>
      </w:pPr>
    </w:p>
    <w:p w14:paraId="14F8F30A" w14:textId="77777777" w:rsidR="00676925" w:rsidRDefault="00676925" w:rsidP="000F1540">
      <w:pPr>
        <w:rPr>
          <w:sz w:val="26"/>
          <w:szCs w:val="26"/>
        </w:rPr>
      </w:pPr>
    </w:p>
    <w:p w14:paraId="19FFBD7A" w14:textId="77777777" w:rsidR="00676925" w:rsidRDefault="00676925" w:rsidP="000F1540">
      <w:pPr>
        <w:rPr>
          <w:sz w:val="26"/>
          <w:szCs w:val="26"/>
        </w:rPr>
      </w:pPr>
    </w:p>
    <w:p w14:paraId="4BE3022F" w14:textId="77777777" w:rsidR="00676925" w:rsidRDefault="00676925" w:rsidP="000F1540">
      <w:pPr>
        <w:rPr>
          <w:sz w:val="26"/>
          <w:szCs w:val="26"/>
        </w:rPr>
      </w:pPr>
    </w:p>
    <w:p w14:paraId="11403C74" w14:textId="77777777" w:rsidR="00676925" w:rsidRPr="00AA0766" w:rsidRDefault="00676925" w:rsidP="000F1540">
      <w:pPr>
        <w:rPr>
          <w:sz w:val="26"/>
          <w:szCs w:val="26"/>
        </w:rPr>
      </w:pPr>
    </w:p>
    <w:p w14:paraId="2C650454" w14:textId="499DBDA5" w:rsidR="0061126C" w:rsidRPr="00AA0766" w:rsidRDefault="00D15EFA" w:rsidP="00D774A4">
      <w:pPr>
        <w:rPr>
          <w:sz w:val="26"/>
          <w:szCs w:val="26"/>
        </w:rPr>
      </w:pPr>
      <w:r w:rsidRPr="00AA0766">
        <w:rPr>
          <w:noProof/>
          <w:sz w:val="26"/>
          <w:szCs w:val="26"/>
        </w:rPr>
        <mc:AlternateContent>
          <mc:Choice Requires="wps">
            <w:drawing>
              <wp:anchor distT="0" distB="0" distL="114300" distR="114300" simplePos="0" relativeHeight="251660288" behindDoc="1" locked="0" layoutInCell="1" allowOverlap="1" wp14:anchorId="21A50CCC" wp14:editId="1638872D">
                <wp:simplePos x="0" y="0"/>
                <wp:positionH relativeFrom="page">
                  <wp:posOffset>1133475</wp:posOffset>
                </wp:positionH>
                <wp:positionV relativeFrom="page">
                  <wp:posOffset>3943216</wp:posOffset>
                </wp:positionV>
                <wp:extent cx="5547360" cy="3879215"/>
                <wp:effectExtent l="0" t="0" r="13335" b="5080"/>
                <wp:wrapTight wrapText="bothSides">
                  <wp:wrapPolygon edited="0">
                    <wp:start x="0" y="0"/>
                    <wp:lineTo x="0" y="21522"/>
                    <wp:lineTo x="21578" y="21522"/>
                    <wp:lineTo x="21578" y="0"/>
                    <wp:lineTo x="0" y="0"/>
                  </wp:wrapPolygon>
                </wp:wrapTight>
                <wp:docPr id="7" name="Cuadro de texto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3879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32A1B89" w14:textId="18CA6F7D" w:rsidR="00D15EFA" w:rsidRDefault="00D15EFA">
                            <w:pPr>
                              <w:pStyle w:val="Sinespaciado"/>
                              <w:jc w:val="right"/>
                              <w:rPr>
                                <w:rFonts w:ascii="Agency FB" w:hAnsi="Agency FB"/>
                                <w:b/>
                                <w:bCs/>
                                <w:caps/>
                                <w:color w:val="007377"/>
                                <w:sz w:val="96"/>
                                <w:szCs w:val="96"/>
                                <w14:shadow w14:blurRad="50800" w14:dist="38100" w14:dir="2700000" w14:sx="100000" w14:sy="100000" w14:kx="0" w14:ky="0" w14:algn="tl">
                                  <w14:srgbClr w14:val="000000">
                                    <w14:alpha w14:val="60000"/>
                                  </w14:srgbClr>
                                </w14:shadow>
                              </w:rPr>
                            </w:pPr>
                            <w:r w:rsidRPr="00D15EFA">
                              <w:rPr>
                                <w:rFonts w:ascii="Agency FB" w:hAnsi="Agency FB"/>
                                <w:b/>
                                <w:bCs/>
                                <w:caps/>
                                <w:color w:val="007377"/>
                                <w:sz w:val="96"/>
                                <w:szCs w:val="96"/>
                                <w14:shadow w14:blurRad="50800" w14:dist="38100" w14:dir="2700000" w14:sx="100000" w14:sy="100000" w14:kx="0" w14:ky="0" w14:algn="tl">
                                  <w14:srgbClr w14:val="000000">
                                    <w14:alpha w14:val="60000"/>
                                  </w14:srgbClr>
                                </w14:shadow>
                              </w:rPr>
                              <w:t xml:space="preserve">INFORME </w:t>
                            </w:r>
                            <w:r w:rsidR="0035300C">
                              <w:rPr>
                                <w:rFonts w:ascii="Agency FB" w:hAnsi="Agency FB"/>
                                <w:b/>
                                <w:bCs/>
                                <w:caps/>
                                <w:color w:val="007377"/>
                                <w:sz w:val="96"/>
                                <w:szCs w:val="96"/>
                                <w14:shadow w14:blurRad="50800" w14:dist="38100" w14:dir="2700000" w14:sx="100000" w14:sy="100000" w14:kx="0" w14:ky="0" w14:algn="tl">
                                  <w14:srgbClr w14:val="000000">
                                    <w14:alpha w14:val="60000"/>
                                  </w14:srgbClr>
                                </w14:shadow>
                              </w:rPr>
                              <w:t>estadístico</w:t>
                            </w:r>
                          </w:p>
                          <w:p w14:paraId="6C990603" w14:textId="59E409A4" w:rsidR="00EE57BA" w:rsidRDefault="00306F17">
                            <w:pPr>
                              <w:pStyle w:val="Sinespaciado"/>
                              <w:jc w:val="right"/>
                              <w:rPr>
                                <w:rFonts w:ascii="Agency FB" w:hAnsi="Agency FB"/>
                                <w:b/>
                                <w:bCs/>
                                <w:caps/>
                                <w:color w:val="007377"/>
                                <w:sz w:val="96"/>
                                <w:szCs w:val="96"/>
                                <w14:shadow w14:blurRad="50800" w14:dist="38100" w14:dir="2700000" w14:sx="100000" w14:sy="100000" w14:kx="0" w14:ky="0" w14:algn="tl">
                                  <w14:srgbClr w14:val="000000">
                                    <w14:alpha w14:val="60000"/>
                                  </w14:srgbClr>
                                </w14:shadow>
                              </w:rPr>
                            </w:pPr>
                            <w:r>
                              <w:rPr>
                                <w:rFonts w:ascii="Agency FB" w:hAnsi="Agency FB"/>
                                <w:b/>
                                <w:bCs/>
                                <w:caps/>
                                <w:color w:val="007377"/>
                                <w:sz w:val="96"/>
                                <w:szCs w:val="96"/>
                                <w14:shadow w14:blurRad="50800" w14:dist="38100" w14:dir="2700000" w14:sx="100000" w14:sy="100000" w14:kx="0" w14:ky="0" w14:algn="tl">
                                  <w14:srgbClr w14:val="000000">
                                    <w14:alpha w14:val="60000"/>
                                  </w14:srgbClr>
                                </w14:shadow>
                              </w:rPr>
                              <w:t>DICIEMBRE</w:t>
                            </w:r>
                            <w:r w:rsidR="00235EC8">
                              <w:rPr>
                                <w:rFonts w:ascii="Agency FB" w:hAnsi="Agency FB"/>
                                <w:b/>
                                <w:bCs/>
                                <w:caps/>
                                <w:color w:val="007377"/>
                                <w:sz w:val="96"/>
                                <w:szCs w:val="96"/>
                                <w14:shadow w14:blurRad="50800" w14:dist="38100" w14:dir="2700000" w14:sx="100000" w14:sy="100000" w14:kx="0" w14:ky="0" w14:algn="tl">
                                  <w14:srgbClr w14:val="000000">
                                    <w14:alpha w14:val="60000"/>
                                  </w14:srgbClr>
                                </w14:shadow>
                              </w:rPr>
                              <w:t xml:space="preserve"> </w:t>
                            </w:r>
                            <w:r w:rsidR="006032DE">
                              <w:rPr>
                                <w:rFonts w:ascii="Agency FB" w:hAnsi="Agency FB"/>
                                <w:b/>
                                <w:bCs/>
                                <w:caps/>
                                <w:color w:val="007377"/>
                                <w:sz w:val="96"/>
                                <w:szCs w:val="96"/>
                                <w14:shadow w14:blurRad="50800" w14:dist="38100" w14:dir="2700000" w14:sx="100000" w14:sy="100000" w14:kx="0" w14:ky="0" w14:algn="tl">
                                  <w14:srgbClr w14:val="000000">
                                    <w14:alpha w14:val="60000"/>
                                  </w14:srgbClr>
                                </w14:shadow>
                              </w:rPr>
                              <w:t>2024</w:t>
                            </w:r>
                          </w:p>
                          <w:p w14:paraId="2923C58F" w14:textId="427A3718" w:rsidR="0035300C" w:rsidRPr="007F0306" w:rsidRDefault="0035300C">
                            <w:pPr>
                              <w:pStyle w:val="Sinespaciado"/>
                              <w:jc w:val="right"/>
                              <w:rPr>
                                <w:rFonts w:ascii="Agency FB" w:hAnsi="Agency FB"/>
                                <w:b/>
                                <w:bCs/>
                                <w:caps/>
                                <w:color w:val="007377"/>
                                <w:sz w:val="72"/>
                                <w:szCs w:val="72"/>
                                <w14:shadow w14:blurRad="50800" w14:dist="38100" w14:dir="2700000" w14:sx="100000" w14:sy="100000" w14:kx="0" w14:ky="0" w14:algn="tl">
                                  <w14:srgbClr w14:val="000000">
                                    <w14:alpha w14:val="60000"/>
                                  </w14:srgbClr>
                                </w14:shadow>
                              </w:rPr>
                            </w:pPr>
                          </w:p>
                          <w:p w14:paraId="3E6D612B" w14:textId="77777777" w:rsidR="0035300C" w:rsidRDefault="0035300C">
                            <w:pPr>
                              <w:pStyle w:val="Sinespaciado"/>
                              <w:jc w:val="right"/>
                              <w:rPr>
                                <w:rFonts w:ascii="Agency FB" w:hAnsi="Agency FB"/>
                                <w:b/>
                                <w:bCs/>
                                <w:caps/>
                                <w:color w:val="007377"/>
                                <w:sz w:val="96"/>
                                <w:szCs w:val="96"/>
                                <w14:shadow w14:blurRad="50800" w14:dist="38100" w14:dir="2700000" w14:sx="100000" w14:sy="100000" w14:kx="0" w14:ky="0" w14:algn="tl">
                                  <w14:srgbClr w14:val="000000">
                                    <w14:alpha w14:val="60000"/>
                                  </w14:srgbClr>
                                </w14:shadow>
                              </w:rPr>
                            </w:pPr>
                          </w:p>
                          <w:p w14:paraId="397C943B" w14:textId="6E1F9940" w:rsidR="002A628B" w:rsidRPr="0007384D" w:rsidRDefault="00D15EFA">
                            <w:pPr>
                              <w:pStyle w:val="Sinespaciado"/>
                              <w:jc w:val="right"/>
                              <w:rPr>
                                <w:rFonts w:ascii="Agency FB" w:hAnsi="Agency FB"/>
                                <w:smallCaps/>
                                <w:color w:val="7F7F7F"/>
                                <w:sz w:val="40"/>
                                <w:szCs w:val="40"/>
                              </w:rPr>
                            </w:pPr>
                            <w:r>
                              <w:rPr>
                                <w:rFonts w:ascii="Agency FB" w:hAnsi="Agency FB"/>
                                <w:smallCaps/>
                                <w:color w:val="7F7F7F"/>
                                <w:sz w:val="40"/>
                                <w:szCs w:val="40"/>
                              </w:rPr>
                              <w:t>FUNDACIÓN PARA LAS RELACIONES LABORALES DE CANTABRIA</w:t>
                            </w:r>
                          </w:p>
                        </w:txbxContent>
                      </wps:txbx>
                      <wps:bodyPr rot="0" vert="horz" wrap="square" lIns="0" tIns="0" rIns="0" bIns="0" anchor="t" anchorCtr="0" upright="1">
                        <a:noAutofit/>
                      </wps:bodyPr>
                    </wps:wsp>
                  </a:graphicData>
                </a:graphic>
                <wp14:sizeRelH relativeFrom="page">
                  <wp14:pctWidth>73400</wp14:pctWidth>
                </wp14:sizeRelH>
                <wp14:sizeRelV relativeFrom="page">
                  <wp14:pctHeight>36300</wp14:pctHeight>
                </wp14:sizeRelV>
              </wp:anchor>
            </w:drawing>
          </mc:Choice>
          <mc:Fallback>
            <w:pict>
              <v:shapetype w14:anchorId="21A50CCC" id="_x0000_t202" coordsize="21600,21600" o:spt="202" path="m,l,21600r21600,l21600,xe">
                <v:stroke joinstyle="miter"/>
                <v:path gradientshapeok="t" o:connecttype="rect"/>
              </v:shapetype>
              <v:shape id="Cuadro de texto 113" o:spid="_x0000_s1026" type="#_x0000_t202" style="position:absolute;left:0;text-align:left;margin-left:89.25pt;margin-top:310.5pt;width:436.8pt;height:305.45pt;z-index:-251656192;visibility:visible;mso-wrap-style:square;mso-width-percent:734;mso-height-percent:363;mso-wrap-distance-left:9pt;mso-wrap-distance-top:0;mso-wrap-distance-right:9pt;mso-wrap-distance-bottom:0;mso-position-horizontal:absolute;mso-position-horizontal-relative:page;mso-position-vertical:absolute;mso-position-vertical-relative:page;mso-width-percent:734;mso-height-percent:363;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" filled="f" stroked="f" strokeweight=".5pt">
                <v:textbox inset="0,0,0,0">
                  <w:txbxContent>
                    <w:p w14:paraId="532A1B89" w14:textId="18CA6F7D" w:rsidR="00D15EFA" w:rsidRDefault="00D15EFA">
                      <w:pPr>
                        <w:pStyle w:val="Sinespaciado"/>
                        <w:jc w:val="right"/>
                        <w:rPr>
                          <w:rFonts w:ascii="Agency FB" w:hAnsi="Agency FB"/>
                          <w:b/>
                          <w:bCs/>
                          <w:caps/>
                          <w:color w:val="007377"/>
                          <w:sz w:val="96"/>
                          <w:szCs w:val="96"/>
                          <w14:shadow w14:blurRad="50800" w14:dist="38100" w14:dir="2700000" w14:sx="100000" w14:sy="100000" w14:kx="0" w14:ky="0" w14:algn="tl">
                            <w14:srgbClr w14:val="000000">
                              <w14:alpha w14:val="60000"/>
                            </w14:srgbClr>
                          </w14:shadow>
                        </w:rPr>
                      </w:pPr>
                      <w:r w:rsidRPr="00D15EFA">
                        <w:rPr>
                          <w:rFonts w:ascii="Agency FB" w:hAnsi="Agency FB"/>
                          <w:b/>
                          <w:bCs/>
                          <w:caps/>
                          <w:color w:val="007377"/>
                          <w:sz w:val="96"/>
                          <w:szCs w:val="96"/>
                          <w14:shadow w14:blurRad="50800" w14:dist="38100" w14:dir="2700000" w14:sx="100000" w14:sy="100000" w14:kx="0" w14:ky="0" w14:algn="tl">
                            <w14:srgbClr w14:val="000000">
                              <w14:alpha w14:val="60000"/>
                            </w14:srgbClr>
                          </w14:shadow>
                        </w:rPr>
                        <w:t xml:space="preserve">INFORME </w:t>
                      </w:r>
                      <w:r w:rsidR="0035300C">
                        <w:rPr>
                          <w:rFonts w:ascii="Agency FB" w:hAnsi="Agency FB"/>
                          <w:b/>
                          <w:bCs/>
                          <w:caps/>
                          <w:color w:val="007377"/>
                          <w:sz w:val="96"/>
                          <w:szCs w:val="96"/>
                          <w14:shadow w14:blurRad="50800" w14:dist="38100" w14:dir="2700000" w14:sx="100000" w14:sy="100000" w14:kx="0" w14:ky="0" w14:algn="tl">
                            <w14:srgbClr w14:val="000000">
                              <w14:alpha w14:val="60000"/>
                            </w14:srgbClr>
                          </w14:shadow>
                        </w:rPr>
                        <w:t>estadístico</w:t>
                      </w:r>
                    </w:p>
                    <w:p w14:paraId="6C990603" w14:textId="59E409A4" w:rsidR="00EE57BA" w:rsidRDefault="00306F17">
                      <w:pPr>
                        <w:pStyle w:val="Sinespaciado"/>
                        <w:jc w:val="right"/>
                        <w:rPr>
                          <w:rFonts w:ascii="Agency FB" w:hAnsi="Agency FB"/>
                          <w:b/>
                          <w:bCs/>
                          <w:caps/>
                          <w:color w:val="007377"/>
                          <w:sz w:val="96"/>
                          <w:szCs w:val="96"/>
                          <w14:shadow w14:blurRad="50800" w14:dist="38100" w14:dir="2700000" w14:sx="100000" w14:sy="100000" w14:kx="0" w14:ky="0" w14:algn="tl">
                            <w14:srgbClr w14:val="000000">
                              <w14:alpha w14:val="60000"/>
                            </w14:srgbClr>
                          </w14:shadow>
                        </w:rPr>
                      </w:pPr>
                      <w:r>
                        <w:rPr>
                          <w:rFonts w:ascii="Agency FB" w:hAnsi="Agency FB"/>
                          <w:b/>
                          <w:bCs/>
                          <w:caps/>
                          <w:color w:val="007377"/>
                          <w:sz w:val="96"/>
                          <w:szCs w:val="96"/>
                          <w14:shadow w14:blurRad="50800" w14:dist="38100" w14:dir="2700000" w14:sx="100000" w14:sy="100000" w14:kx="0" w14:ky="0" w14:algn="tl">
                            <w14:srgbClr w14:val="000000">
                              <w14:alpha w14:val="60000"/>
                            </w14:srgbClr>
                          </w14:shadow>
                        </w:rPr>
                        <w:t>DICIEMBRE</w:t>
                      </w:r>
                      <w:r w:rsidR="00235EC8">
                        <w:rPr>
                          <w:rFonts w:ascii="Agency FB" w:hAnsi="Agency FB"/>
                          <w:b/>
                          <w:bCs/>
                          <w:caps/>
                          <w:color w:val="007377"/>
                          <w:sz w:val="96"/>
                          <w:szCs w:val="96"/>
                          <w14:shadow w14:blurRad="50800" w14:dist="38100" w14:dir="2700000" w14:sx="100000" w14:sy="100000" w14:kx="0" w14:ky="0" w14:algn="tl">
                            <w14:srgbClr w14:val="000000">
                              <w14:alpha w14:val="60000"/>
                            </w14:srgbClr>
                          </w14:shadow>
                        </w:rPr>
                        <w:t xml:space="preserve"> </w:t>
                      </w:r>
                      <w:r w:rsidR="006032DE">
                        <w:rPr>
                          <w:rFonts w:ascii="Agency FB" w:hAnsi="Agency FB"/>
                          <w:b/>
                          <w:bCs/>
                          <w:caps/>
                          <w:color w:val="007377"/>
                          <w:sz w:val="96"/>
                          <w:szCs w:val="96"/>
                          <w14:shadow w14:blurRad="50800" w14:dist="38100" w14:dir="2700000" w14:sx="100000" w14:sy="100000" w14:kx="0" w14:ky="0" w14:algn="tl">
                            <w14:srgbClr w14:val="000000">
                              <w14:alpha w14:val="60000"/>
                            </w14:srgbClr>
                          </w14:shadow>
                        </w:rPr>
                        <w:t>2024</w:t>
                      </w:r>
                    </w:p>
                    <w:p w14:paraId="2923C58F" w14:textId="427A3718" w:rsidR="0035300C" w:rsidRPr="007F0306" w:rsidRDefault="0035300C">
                      <w:pPr>
                        <w:pStyle w:val="Sinespaciado"/>
                        <w:jc w:val="right"/>
                        <w:rPr>
                          <w:rFonts w:ascii="Agency FB" w:hAnsi="Agency FB"/>
                          <w:b/>
                          <w:bCs/>
                          <w:caps/>
                          <w:color w:val="007377"/>
                          <w:sz w:val="72"/>
                          <w:szCs w:val="72"/>
                          <w14:shadow w14:blurRad="50800" w14:dist="38100" w14:dir="2700000" w14:sx="100000" w14:sy="100000" w14:kx="0" w14:ky="0" w14:algn="tl">
                            <w14:srgbClr w14:val="000000">
                              <w14:alpha w14:val="60000"/>
                            </w14:srgbClr>
                          </w14:shadow>
                        </w:rPr>
                      </w:pPr>
                    </w:p>
                    <w:p w14:paraId="3E6D612B" w14:textId="77777777" w:rsidR="0035300C" w:rsidRDefault="0035300C">
                      <w:pPr>
                        <w:pStyle w:val="Sinespaciado"/>
                        <w:jc w:val="right"/>
                        <w:rPr>
                          <w:rFonts w:ascii="Agency FB" w:hAnsi="Agency FB"/>
                          <w:b/>
                          <w:bCs/>
                          <w:caps/>
                          <w:color w:val="007377"/>
                          <w:sz w:val="96"/>
                          <w:szCs w:val="96"/>
                          <w14:shadow w14:blurRad="50800" w14:dist="38100" w14:dir="2700000" w14:sx="100000" w14:sy="100000" w14:kx="0" w14:ky="0" w14:algn="tl">
                            <w14:srgbClr w14:val="000000">
                              <w14:alpha w14:val="60000"/>
                            </w14:srgbClr>
                          </w14:shadow>
                        </w:rPr>
                      </w:pPr>
                    </w:p>
                    <w:p w14:paraId="397C943B" w14:textId="6E1F9940" w:rsidR="002A628B" w:rsidRPr="0007384D" w:rsidRDefault="00D15EFA">
                      <w:pPr>
                        <w:pStyle w:val="Sinespaciado"/>
                        <w:jc w:val="right"/>
                        <w:rPr>
                          <w:rFonts w:ascii="Agency FB" w:hAnsi="Agency FB"/>
                          <w:smallCaps/>
                          <w:color w:val="7F7F7F"/>
                          <w:sz w:val="40"/>
                          <w:szCs w:val="40"/>
                        </w:rPr>
                      </w:pPr>
                      <w:r>
                        <w:rPr>
                          <w:rFonts w:ascii="Agency FB" w:hAnsi="Agency FB"/>
                          <w:smallCaps/>
                          <w:color w:val="7F7F7F"/>
                          <w:sz w:val="40"/>
                          <w:szCs w:val="40"/>
                        </w:rPr>
                        <w:t>FUNDACIÓN PARA LAS RELACIONES LABORALES DE CANTABRIA</w:t>
                      </w:r>
                    </w:p>
                  </w:txbxContent>
                </v:textbox>
                <w10:wrap type="tight" anchorx="page" anchory="page"/>
              </v:shape>
            </w:pict>
          </mc:Fallback>
        </mc:AlternateContent>
      </w:r>
      <w:r w:rsidR="0067016C" w:rsidRPr="00AA0766">
        <w:rPr>
          <w:noProof/>
          <w:sz w:val="26"/>
          <w:szCs w:val="26"/>
        </w:rPr>
        <mc:AlternateContent>
          <mc:Choice Requires="wps">
            <w:drawing>
              <wp:anchor distT="0" distB="0" distL="114300" distR="114300" simplePos="0" relativeHeight="251662336" behindDoc="0" locked="0" layoutInCell="1" allowOverlap="1" wp14:anchorId="08EFC25B" wp14:editId="07161DAF">
                <wp:simplePos x="0" y="0"/>
                <wp:positionH relativeFrom="margin">
                  <wp:posOffset>392628</wp:posOffset>
                </wp:positionH>
                <wp:positionV relativeFrom="bottomMargin">
                  <wp:align>top</wp:align>
                </wp:positionV>
                <wp:extent cx="5547360" cy="217170"/>
                <wp:effectExtent l="0" t="0" r="13335" b="11430"/>
                <wp:wrapSquare wrapText="bothSides"/>
                <wp:docPr id="8" name="Cuadro de texto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6E8F5D1" w14:textId="4C2E7E2F" w:rsidR="0067016C" w:rsidRPr="00954EC8" w:rsidRDefault="008A5A23" w:rsidP="0067016C">
                            <w:pPr>
                              <w:pStyle w:val="Sinespaciado"/>
                              <w:jc w:val="right"/>
                              <w:rPr>
                                <w:caps/>
                                <w:color w:val="323E4F"/>
                                <w:sz w:val="32"/>
                                <w:szCs w:val="32"/>
                              </w:rPr>
                            </w:pPr>
                            <w:r>
                              <w:rPr>
                                <w:rFonts w:ascii="Calibri Light" w:hAnsi="Calibri Light" w:cs="Calibri Light"/>
                                <w:sz w:val="22"/>
                                <w:szCs w:val="22"/>
                              </w:rPr>
                              <w:t>Enero 2025</w:t>
                            </w:r>
                          </w:p>
                        </w:txbxContent>
                      </wps:txbx>
                      <wps:bodyPr rot="0" vert="horz" wrap="square" lIns="0" tIns="0" rIns="0" bIns="0" anchor="b" anchorCtr="0" upright="1">
                        <a:spAutoFit/>
                      </wps:bodyPr>
                    </wps:wsp>
                  </a:graphicData>
                </a:graphic>
                <wp14:sizeRelH relativeFrom="page">
                  <wp14:pctWidth>73400</wp14:pctWidth>
                </wp14:sizeRelH>
                <wp14:sizeRelV relativeFrom="page">
                  <wp14:pctHeight>36300</wp14:pctHeight>
                </wp14:sizeRelV>
              </wp:anchor>
            </w:drawing>
          </mc:Choice>
          <mc:Fallback>
            <w:pict>
              <v:shape w14:anchorId="08EFC25B" id="Cuadro de texto 111" o:spid="_x0000_s1027" type="#_x0000_t202" style="position:absolute;left:0;text-align:left;margin-left:30.9pt;margin-top:0;width:436.8pt;height:17.1pt;z-index:251662336;visibility:visible;mso-wrap-style:square;mso-width-percent:734;mso-height-percent:363;mso-wrap-distance-left:9pt;mso-wrap-distance-top:0;mso-wrap-distance-right:9pt;mso-wrap-distance-bottom:0;mso-position-horizontal:absolute;mso-position-horizontal-relative:margin;mso-position-vertical:top;mso-position-vertical-relative:bottom-margin-area;mso-width-percent:734;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" filled="f" stroked="f" strokeweight=".5pt">
                <v:textbox style="mso-fit-shape-to-text:t" inset="0,0,0,0">
                  <w:txbxContent>
                    <w:p w14:paraId="46E8F5D1" w14:textId="4C2E7E2F" w:rsidR="0067016C" w:rsidRPr="00954EC8" w:rsidRDefault="008A5A23" w:rsidP="0067016C">
                      <w:pPr>
                        <w:pStyle w:val="Sinespaciado"/>
                        <w:jc w:val="right"/>
                        <w:rPr>
                          <w:caps/>
                          <w:color w:val="323E4F"/>
                          <w:sz w:val="32"/>
                          <w:szCs w:val="32"/>
                        </w:rPr>
                      </w:pPr>
                      <w:r>
                        <w:rPr>
                          <w:rFonts w:ascii="Calibri Light" w:hAnsi="Calibri Light" w:cs="Calibri Light"/>
                          <w:sz w:val="22"/>
                          <w:szCs w:val="22"/>
                        </w:rPr>
                        <w:t>Enero 2025</w:t>
                      </w:r>
                    </w:p>
                  </w:txbxContent>
                </v:textbox>
                <w10:wrap type="square" anchorx="margin" anchory="margin"/>
              </v:shape>
            </w:pict>
          </mc:Fallback>
        </mc:AlternateContent>
      </w:r>
      <w:r w:rsidR="002A628B" w:rsidRPr="00AA0766">
        <w:rPr>
          <w:rFonts w:ascii="Calibri Light" w:hAnsi="Calibri Light"/>
          <w:sz w:val="26"/>
          <w:szCs w:val="26"/>
        </w:rPr>
        <w:br w:type="page"/>
      </w:r>
    </w:p>
    <w:p w14:paraId="6172C627" w14:textId="65751CB5" w:rsidR="007325DF" w:rsidRDefault="007325DF" w:rsidP="00C34AC2">
      <w:pPr>
        <w:pStyle w:val="TtuloNivel1"/>
      </w:pPr>
      <w:bookmarkStart w:id="0" w:name="_Toc125111295"/>
      <w:bookmarkStart w:id="1" w:name="_Toc125356199"/>
      <w:bookmarkStart w:id="2" w:name="_Toc132726517"/>
      <w:bookmarkStart w:id="3" w:name="_Toc148608432"/>
      <w:bookmarkStart w:id="4" w:name="_Toc164152708"/>
      <w:bookmarkStart w:id="5" w:name="_Toc179202331"/>
      <w:bookmarkStart w:id="6" w:name="_Toc100548333"/>
      <w:r>
        <w:lastRenderedPageBreak/>
        <w:t>INDICE:</w:t>
      </w:r>
      <w:bookmarkEnd w:id="0"/>
      <w:bookmarkEnd w:id="1"/>
      <w:bookmarkEnd w:id="2"/>
      <w:bookmarkEnd w:id="3"/>
      <w:bookmarkEnd w:id="4"/>
      <w:bookmarkEnd w:id="5"/>
    </w:p>
    <w:bookmarkEnd w:id="6"/>
    <w:p w14:paraId="0FF93442" w14:textId="77777777" w:rsidR="00D15EFA" w:rsidRPr="00A7113A" w:rsidRDefault="00D15EFA" w:rsidP="00A7113A">
      <w:pPr>
        <w:spacing w:after="0" w:line="480" w:lineRule="auto"/>
        <w:jc w:val="center"/>
        <w:rPr>
          <w:rFonts w:ascii="Agency FB" w:hAnsi="Agency FB"/>
          <w:iCs/>
        </w:rPr>
      </w:pPr>
    </w:p>
    <w:p w14:paraId="3FC39C28" w14:textId="7CE7B635" w:rsidR="00703794" w:rsidRPr="00703794" w:rsidRDefault="009D58DB">
      <w:pPr>
        <w:pStyle w:val="TDC1"/>
        <w:rPr>
          <w:rFonts w:asciiTheme="majorHAnsi" w:eastAsiaTheme="minorEastAsia" w:hAnsiTheme="majorHAnsi" w:cstheme="majorHAnsi"/>
          <w:b w:val="0"/>
          <w:bCs w:val="0"/>
          <w:kern w:val="2"/>
          <w:sz w:val="24"/>
          <w:szCs w:val="24"/>
          <w:lang w:val="es-ES"/>
          <w14:ligatures w14:val="standardContextual"/>
        </w:rPr>
      </w:pPr>
      <w:r w:rsidRPr="00703794">
        <w:rPr>
          <w:rFonts w:asciiTheme="majorHAnsi" w:hAnsiTheme="majorHAnsi" w:cstheme="majorHAnsi"/>
          <w:b w:val="0"/>
          <w:bCs w:val="0"/>
          <w:iCs/>
          <w:sz w:val="28"/>
          <w:szCs w:val="28"/>
          <w:lang w:val="es-ES"/>
        </w:rPr>
        <w:fldChar w:fldCharType="begin"/>
      </w:r>
      <w:r w:rsidRPr="00703794">
        <w:rPr>
          <w:rFonts w:asciiTheme="majorHAnsi" w:hAnsiTheme="majorHAnsi" w:cstheme="majorHAnsi"/>
          <w:b w:val="0"/>
          <w:bCs w:val="0"/>
          <w:iCs/>
          <w:sz w:val="28"/>
          <w:szCs w:val="28"/>
          <w:lang w:val="es-ES"/>
        </w:rPr>
        <w:instrText xml:space="preserve"> TOC \h \z \t "Título Nivel 1;1;Título nivel 2;2;Título nivel 3;3" </w:instrText>
      </w:r>
      <w:r w:rsidRPr="00703794">
        <w:rPr>
          <w:rFonts w:asciiTheme="majorHAnsi" w:hAnsiTheme="majorHAnsi" w:cstheme="majorHAnsi"/>
          <w:b w:val="0"/>
          <w:bCs w:val="0"/>
          <w:iCs/>
          <w:sz w:val="28"/>
          <w:szCs w:val="28"/>
          <w:lang w:val="es-ES"/>
        </w:rPr>
        <w:fldChar w:fldCharType="separate"/>
      </w:r>
    </w:p>
    <w:p w14:paraId="4E4A7C6D" w14:textId="7DBA1D59" w:rsidR="00703794" w:rsidRPr="00703794" w:rsidRDefault="00703794">
      <w:pPr>
        <w:pStyle w:val="TDC1"/>
        <w:rPr>
          <w:rFonts w:asciiTheme="majorHAnsi" w:eastAsiaTheme="minorEastAsia" w:hAnsiTheme="majorHAnsi" w:cstheme="majorHAnsi"/>
          <w:b w:val="0"/>
          <w:bCs w:val="0"/>
          <w:kern w:val="2"/>
          <w:sz w:val="24"/>
          <w:szCs w:val="24"/>
          <w:lang w:val="es-ES"/>
          <w14:ligatures w14:val="standardContextual"/>
        </w:rPr>
      </w:pPr>
      <w:hyperlink w:anchor="_Toc179202332" w:history="1">
        <w:r w:rsidRPr="00703794">
          <w:rPr>
            <w:rStyle w:val="Hipervnculo"/>
            <w:rFonts w:asciiTheme="majorHAnsi" w:hAnsiTheme="majorHAnsi" w:cstheme="majorHAnsi"/>
          </w:rPr>
          <w:t>EVOLUCIÓN MENSUAL REGISTRO EXPEDIENTES</w:t>
        </w:r>
        <w:r w:rsidRPr="00703794">
          <w:rPr>
            <w:rFonts w:asciiTheme="majorHAnsi" w:hAnsiTheme="majorHAnsi" w:cstheme="majorHAnsi"/>
            <w:webHidden/>
          </w:rPr>
          <w:tab/>
        </w:r>
        <w:r w:rsidRPr="00703794">
          <w:rPr>
            <w:rFonts w:asciiTheme="majorHAnsi" w:hAnsiTheme="majorHAnsi" w:cstheme="majorHAnsi"/>
            <w:webHidden/>
          </w:rPr>
          <w:fldChar w:fldCharType="begin"/>
        </w:r>
        <w:r w:rsidRPr="00703794">
          <w:rPr>
            <w:rFonts w:asciiTheme="majorHAnsi" w:hAnsiTheme="majorHAnsi" w:cstheme="majorHAnsi"/>
            <w:webHidden/>
          </w:rPr>
          <w:instrText xml:space="preserve"> PAGEREF _Toc179202332 \h </w:instrText>
        </w:r>
        <w:r w:rsidRPr="00703794">
          <w:rPr>
            <w:rFonts w:asciiTheme="majorHAnsi" w:hAnsiTheme="majorHAnsi" w:cstheme="majorHAnsi"/>
            <w:webHidden/>
          </w:rPr>
        </w:r>
        <w:r w:rsidRPr="00703794">
          <w:rPr>
            <w:rFonts w:asciiTheme="majorHAnsi" w:hAnsiTheme="majorHAnsi" w:cstheme="majorHAnsi"/>
            <w:webHidden/>
          </w:rPr>
          <w:fldChar w:fldCharType="separate"/>
        </w:r>
        <w:r w:rsidR="00CC6CB5">
          <w:rPr>
            <w:rFonts w:asciiTheme="majorHAnsi" w:hAnsiTheme="majorHAnsi" w:cstheme="majorHAnsi"/>
            <w:webHidden/>
          </w:rPr>
          <w:t>3</w:t>
        </w:r>
        <w:r w:rsidRPr="00703794">
          <w:rPr>
            <w:rFonts w:asciiTheme="majorHAnsi" w:hAnsiTheme="majorHAnsi" w:cstheme="majorHAnsi"/>
            <w:webHidden/>
          </w:rPr>
          <w:fldChar w:fldCharType="end"/>
        </w:r>
      </w:hyperlink>
    </w:p>
    <w:p w14:paraId="1A944FE5" w14:textId="06AA4654" w:rsidR="00703794" w:rsidRPr="00703794" w:rsidRDefault="00703794">
      <w:pPr>
        <w:pStyle w:val="TDC1"/>
        <w:rPr>
          <w:rFonts w:asciiTheme="majorHAnsi" w:eastAsiaTheme="minorEastAsia" w:hAnsiTheme="majorHAnsi" w:cstheme="majorHAnsi"/>
          <w:b w:val="0"/>
          <w:bCs w:val="0"/>
          <w:kern w:val="2"/>
          <w:sz w:val="24"/>
          <w:szCs w:val="24"/>
          <w:lang w:val="es-ES"/>
          <w14:ligatures w14:val="standardContextual"/>
        </w:rPr>
      </w:pPr>
      <w:hyperlink w:anchor="_Toc179202333" w:history="1">
        <w:r w:rsidRPr="00703794">
          <w:rPr>
            <w:rStyle w:val="Hipervnculo"/>
            <w:rFonts w:asciiTheme="majorHAnsi" w:hAnsiTheme="majorHAnsi" w:cstheme="majorHAnsi"/>
          </w:rPr>
          <w:t>EVOLUCIÓN ANUAL REGISTRO EXPEDIENTES</w:t>
        </w:r>
        <w:r w:rsidRPr="00703794">
          <w:rPr>
            <w:rFonts w:asciiTheme="majorHAnsi" w:hAnsiTheme="majorHAnsi" w:cstheme="majorHAnsi"/>
            <w:webHidden/>
          </w:rPr>
          <w:tab/>
        </w:r>
        <w:r w:rsidRPr="00703794">
          <w:rPr>
            <w:rFonts w:asciiTheme="majorHAnsi" w:hAnsiTheme="majorHAnsi" w:cstheme="majorHAnsi"/>
            <w:webHidden/>
          </w:rPr>
          <w:fldChar w:fldCharType="begin"/>
        </w:r>
        <w:r w:rsidRPr="00703794">
          <w:rPr>
            <w:rFonts w:asciiTheme="majorHAnsi" w:hAnsiTheme="majorHAnsi" w:cstheme="majorHAnsi"/>
            <w:webHidden/>
          </w:rPr>
          <w:instrText xml:space="preserve"> PAGEREF _Toc179202333 \h </w:instrText>
        </w:r>
        <w:r w:rsidRPr="00703794">
          <w:rPr>
            <w:rFonts w:asciiTheme="majorHAnsi" w:hAnsiTheme="majorHAnsi" w:cstheme="majorHAnsi"/>
            <w:webHidden/>
          </w:rPr>
        </w:r>
        <w:r w:rsidRPr="00703794">
          <w:rPr>
            <w:rFonts w:asciiTheme="majorHAnsi" w:hAnsiTheme="majorHAnsi" w:cstheme="majorHAnsi"/>
            <w:webHidden/>
          </w:rPr>
          <w:fldChar w:fldCharType="separate"/>
        </w:r>
        <w:r w:rsidR="00CC6CB5">
          <w:rPr>
            <w:rFonts w:asciiTheme="majorHAnsi" w:hAnsiTheme="majorHAnsi" w:cstheme="majorHAnsi"/>
            <w:webHidden/>
          </w:rPr>
          <w:t>3</w:t>
        </w:r>
        <w:r w:rsidRPr="00703794">
          <w:rPr>
            <w:rFonts w:asciiTheme="majorHAnsi" w:hAnsiTheme="majorHAnsi" w:cstheme="majorHAnsi"/>
            <w:webHidden/>
          </w:rPr>
          <w:fldChar w:fldCharType="end"/>
        </w:r>
      </w:hyperlink>
    </w:p>
    <w:p w14:paraId="46C9C60E" w14:textId="6268DC7C" w:rsidR="00703794" w:rsidRPr="00703794" w:rsidRDefault="00703794">
      <w:pPr>
        <w:pStyle w:val="TDC1"/>
        <w:rPr>
          <w:rFonts w:asciiTheme="majorHAnsi" w:eastAsiaTheme="minorEastAsia" w:hAnsiTheme="majorHAnsi" w:cstheme="majorHAnsi"/>
          <w:b w:val="0"/>
          <w:bCs w:val="0"/>
          <w:kern w:val="2"/>
          <w:sz w:val="24"/>
          <w:szCs w:val="24"/>
          <w:lang w:val="es-ES"/>
          <w14:ligatures w14:val="standardContextual"/>
        </w:rPr>
      </w:pPr>
      <w:hyperlink w:anchor="_Toc179202334" w:history="1">
        <w:r w:rsidRPr="00703794">
          <w:rPr>
            <w:rStyle w:val="Hipervnculo"/>
            <w:rFonts w:asciiTheme="majorHAnsi" w:hAnsiTheme="majorHAnsi" w:cstheme="majorHAnsi"/>
          </w:rPr>
          <w:t>RESULTADOS DE MEDIACIONES REALIZAS POR AÑO</w:t>
        </w:r>
        <w:r w:rsidRPr="00703794">
          <w:rPr>
            <w:rFonts w:asciiTheme="majorHAnsi" w:hAnsiTheme="majorHAnsi" w:cstheme="majorHAnsi"/>
            <w:webHidden/>
          </w:rPr>
          <w:tab/>
        </w:r>
        <w:r w:rsidRPr="00703794">
          <w:rPr>
            <w:rFonts w:asciiTheme="majorHAnsi" w:hAnsiTheme="majorHAnsi" w:cstheme="majorHAnsi"/>
            <w:webHidden/>
          </w:rPr>
          <w:fldChar w:fldCharType="begin"/>
        </w:r>
        <w:r w:rsidRPr="00703794">
          <w:rPr>
            <w:rFonts w:asciiTheme="majorHAnsi" w:hAnsiTheme="majorHAnsi" w:cstheme="majorHAnsi"/>
            <w:webHidden/>
          </w:rPr>
          <w:instrText xml:space="preserve"> PAGEREF _Toc179202334 \h </w:instrText>
        </w:r>
        <w:r w:rsidRPr="00703794">
          <w:rPr>
            <w:rFonts w:asciiTheme="majorHAnsi" w:hAnsiTheme="majorHAnsi" w:cstheme="majorHAnsi"/>
            <w:webHidden/>
          </w:rPr>
        </w:r>
        <w:r w:rsidRPr="00703794">
          <w:rPr>
            <w:rFonts w:asciiTheme="majorHAnsi" w:hAnsiTheme="majorHAnsi" w:cstheme="majorHAnsi"/>
            <w:webHidden/>
          </w:rPr>
          <w:fldChar w:fldCharType="separate"/>
        </w:r>
        <w:r w:rsidR="00CC6CB5">
          <w:rPr>
            <w:rFonts w:asciiTheme="majorHAnsi" w:hAnsiTheme="majorHAnsi" w:cstheme="majorHAnsi"/>
            <w:webHidden/>
          </w:rPr>
          <w:t>4</w:t>
        </w:r>
        <w:r w:rsidRPr="00703794">
          <w:rPr>
            <w:rFonts w:asciiTheme="majorHAnsi" w:hAnsiTheme="majorHAnsi" w:cstheme="majorHAnsi"/>
            <w:webHidden/>
          </w:rPr>
          <w:fldChar w:fldCharType="end"/>
        </w:r>
      </w:hyperlink>
    </w:p>
    <w:p w14:paraId="45BFD3F6" w14:textId="72D3E674" w:rsidR="00703794" w:rsidRPr="00703794" w:rsidRDefault="00703794">
      <w:pPr>
        <w:pStyle w:val="TDC1"/>
        <w:rPr>
          <w:rFonts w:asciiTheme="majorHAnsi" w:eastAsiaTheme="minorEastAsia" w:hAnsiTheme="majorHAnsi" w:cstheme="majorHAnsi"/>
          <w:b w:val="0"/>
          <w:bCs w:val="0"/>
          <w:kern w:val="2"/>
          <w:sz w:val="24"/>
          <w:szCs w:val="24"/>
          <w:lang w:val="es-ES"/>
          <w14:ligatures w14:val="standardContextual"/>
        </w:rPr>
      </w:pPr>
      <w:hyperlink w:anchor="_Toc179202335" w:history="1">
        <w:r w:rsidRPr="00703794">
          <w:rPr>
            <w:rStyle w:val="Hipervnculo"/>
            <w:rFonts w:asciiTheme="majorHAnsi" w:hAnsiTheme="majorHAnsi" w:cstheme="majorHAnsi"/>
          </w:rPr>
          <w:t>RESULTADOS MEDIACIONES CON MEDIACIÓN EFECTIVA</w:t>
        </w:r>
        <w:r w:rsidRPr="00703794">
          <w:rPr>
            <w:rFonts w:asciiTheme="majorHAnsi" w:hAnsiTheme="majorHAnsi" w:cstheme="majorHAnsi"/>
            <w:webHidden/>
          </w:rPr>
          <w:tab/>
        </w:r>
        <w:r w:rsidRPr="00703794">
          <w:rPr>
            <w:rFonts w:asciiTheme="majorHAnsi" w:hAnsiTheme="majorHAnsi" w:cstheme="majorHAnsi"/>
            <w:webHidden/>
          </w:rPr>
          <w:fldChar w:fldCharType="begin"/>
        </w:r>
        <w:r w:rsidRPr="00703794">
          <w:rPr>
            <w:rFonts w:asciiTheme="majorHAnsi" w:hAnsiTheme="majorHAnsi" w:cstheme="majorHAnsi"/>
            <w:webHidden/>
          </w:rPr>
          <w:instrText xml:space="preserve"> PAGEREF _Toc179202335 \h </w:instrText>
        </w:r>
        <w:r w:rsidRPr="00703794">
          <w:rPr>
            <w:rFonts w:asciiTheme="majorHAnsi" w:hAnsiTheme="majorHAnsi" w:cstheme="majorHAnsi"/>
            <w:webHidden/>
          </w:rPr>
        </w:r>
        <w:r w:rsidRPr="00703794">
          <w:rPr>
            <w:rFonts w:asciiTheme="majorHAnsi" w:hAnsiTheme="majorHAnsi" w:cstheme="majorHAnsi"/>
            <w:webHidden/>
          </w:rPr>
          <w:fldChar w:fldCharType="separate"/>
        </w:r>
        <w:r w:rsidR="00CC6CB5">
          <w:rPr>
            <w:rFonts w:asciiTheme="majorHAnsi" w:hAnsiTheme="majorHAnsi" w:cstheme="majorHAnsi"/>
            <w:webHidden/>
          </w:rPr>
          <w:t>4</w:t>
        </w:r>
        <w:r w:rsidRPr="00703794">
          <w:rPr>
            <w:rFonts w:asciiTheme="majorHAnsi" w:hAnsiTheme="majorHAnsi" w:cstheme="majorHAnsi"/>
            <w:webHidden/>
          </w:rPr>
          <w:fldChar w:fldCharType="end"/>
        </w:r>
      </w:hyperlink>
    </w:p>
    <w:p w14:paraId="6B336C24" w14:textId="28874C9E" w:rsidR="00703794" w:rsidRPr="00703794" w:rsidRDefault="00703794">
      <w:pPr>
        <w:pStyle w:val="TDC1"/>
        <w:rPr>
          <w:rFonts w:asciiTheme="majorHAnsi" w:eastAsiaTheme="minorEastAsia" w:hAnsiTheme="majorHAnsi" w:cstheme="majorHAnsi"/>
          <w:b w:val="0"/>
          <w:bCs w:val="0"/>
          <w:kern w:val="2"/>
          <w:sz w:val="24"/>
          <w:szCs w:val="24"/>
          <w:lang w:val="es-ES"/>
          <w14:ligatures w14:val="standardContextual"/>
        </w:rPr>
      </w:pPr>
      <w:hyperlink w:anchor="_Toc179202336" w:history="1">
        <w:r w:rsidRPr="00703794">
          <w:rPr>
            <w:rStyle w:val="Hipervnculo"/>
            <w:rFonts w:asciiTheme="majorHAnsi" w:hAnsiTheme="majorHAnsi" w:cstheme="majorHAnsi"/>
          </w:rPr>
          <w:t xml:space="preserve">RESULTADOS DE EXPEDIENTES ENERO A </w:t>
        </w:r>
        <w:r w:rsidR="00306F17">
          <w:rPr>
            <w:rStyle w:val="Hipervnculo"/>
            <w:rFonts w:asciiTheme="majorHAnsi" w:hAnsiTheme="majorHAnsi" w:cstheme="majorHAnsi"/>
          </w:rPr>
          <w:t>DICIEMB</w:t>
        </w:r>
        <w:r w:rsidRPr="00703794">
          <w:rPr>
            <w:rStyle w:val="Hipervnculo"/>
            <w:rFonts w:asciiTheme="majorHAnsi" w:hAnsiTheme="majorHAnsi" w:cstheme="majorHAnsi"/>
          </w:rPr>
          <w:t>RE</w:t>
        </w:r>
        <w:r w:rsidRPr="00703794">
          <w:rPr>
            <w:rFonts w:asciiTheme="majorHAnsi" w:hAnsiTheme="majorHAnsi" w:cstheme="majorHAnsi"/>
            <w:webHidden/>
          </w:rPr>
          <w:tab/>
        </w:r>
        <w:r w:rsidRPr="00703794">
          <w:rPr>
            <w:rFonts w:asciiTheme="majorHAnsi" w:hAnsiTheme="majorHAnsi" w:cstheme="majorHAnsi"/>
            <w:webHidden/>
          </w:rPr>
          <w:fldChar w:fldCharType="begin"/>
        </w:r>
        <w:r w:rsidRPr="00703794">
          <w:rPr>
            <w:rFonts w:asciiTheme="majorHAnsi" w:hAnsiTheme="majorHAnsi" w:cstheme="majorHAnsi"/>
            <w:webHidden/>
          </w:rPr>
          <w:instrText xml:space="preserve"> PAGEREF _Toc179202336 \h </w:instrText>
        </w:r>
        <w:r w:rsidRPr="00703794">
          <w:rPr>
            <w:rFonts w:asciiTheme="majorHAnsi" w:hAnsiTheme="majorHAnsi" w:cstheme="majorHAnsi"/>
            <w:webHidden/>
          </w:rPr>
        </w:r>
        <w:r w:rsidRPr="00703794">
          <w:rPr>
            <w:rFonts w:asciiTheme="majorHAnsi" w:hAnsiTheme="majorHAnsi" w:cstheme="majorHAnsi"/>
            <w:webHidden/>
          </w:rPr>
          <w:fldChar w:fldCharType="separate"/>
        </w:r>
        <w:r w:rsidR="00CC6CB5">
          <w:rPr>
            <w:rFonts w:asciiTheme="majorHAnsi" w:hAnsiTheme="majorHAnsi" w:cstheme="majorHAnsi"/>
            <w:webHidden/>
          </w:rPr>
          <w:t>4</w:t>
        </w:r>
        <w:r w:rsidRPr="00703794">
          <w:rPr>
            <w:rFonts w:asciiTheme="majorHAnsi" w:hAnsiTheme="majorHAnsi" w:cstheme="majorHAnsi"/>
            <w:webHidden/>
          </w:rPr>
          <w:fldChar w:fldCharType="end"/>
        </w:r>
      </w:hyperlink>
    </w:p>
    <w:p w14:paraId="2EC890DF" w14:textId="49EFED09" w:rsidR="00703794" w:rsidRPr="00703794" w:rsidRDefault="00703794">
      <w:pPr>
        <w:pStyle w:val="TDC1"/>
        <w:rPr>
          <w:rFonts w:asciiTheme="majorHAnsi" w:eastAsiaTheme="minorEastAsia" w:hAnsiTheme="majorHAnsi" w:cstheme="majorHAnsi"/>
          <w:b w:val="0"/>
          <w:bCs w:val="0"/>
          <w:kern w:val="2"/>
          <w:sz w:val="24"/>
          <w:szCs w:val="24"/>
          <w:lang w:val="es-ES"/>
          <w14:ligatures w14:val="standardContextual"/>
        </w:rPr>
      </w:pPr>
      <w:hyperlink w:anchor="_Toc179202337" w:history="1">
        <w:r w:rsidRPr="00703794">
          <w:rPr>
            <w:rStyle w:val="Hipervnculo"/>
            <w:rFonts w:asciiTheme="majorHAnsi" w:hAnsiTheme="majorHAnsi" w:cstheme="majorHAnsi"/>
          </w:rPr>
          <w:t>ANALISIS DE LA EVOLUCIÓN DE RESULTADOS EN LA SERIE HISTÓRICA DE LOS ÚLTIMOS 5 AÑOS</w:t>
        </w:r>
        <w:r w:rsidRPr="00703794">
          <w:rPr>
            <w:rFonts w:asciiTheme="majorHAnsi" w:hAnsiTheme="majorHAnsi" w:cstheme="majorHAnsi"/>
            <w:webHidden/>
          </w:rPr>
          <w:tab/>
        </w:r>
        <w:r w:rsidRPr="00703794">
          <w:rPr>
            <w:rFonts w:asciiTheme="majorHAnsi" w:hAnsiTheme="majorHAnsi" w:cstheme="majorHAnsi"/>
            <w:webHidden/>
          </w:rPr>
          <w:fldChar w:fldCharType="begin"/>
        </w:r>
        <w:r w:rsidRPr="00703794">
          <w:rPr>
            <w:rFonts w:asciiTheme="majorHAnsi" w:hAnsiTheme="majorHAnsi" w:cstheme="majorHAnsi"/>
            <w:webHidden/>
          </w:rPr>
          <w:instrText xml:space="preserve"> PAGEREF _Toc179202337 \h </w:instrText>
        </w:r>
        <w:r w:rsidRPr="00703794">
          <w:rPr>
            <w:rFonts w:asciiTheme="majorHAnsi" w:hAnsiTheme="majorHAnsi" w:cstheme="majorHAnsi"/>
            <w:webHidden/>
          </w:rPr>
        </w:r>
        <w:r w:rsidRPr="00703794">
          <w:rPr>
            <w:rFonts w:asciiTheme="majorHAnsi" w:hAnsiTheme="majorHAnsi" w:cstheme="majorHAnsi"/>
            <w:webHidden/>
          </w:rPr>
          <w:fldChar w:fldCharType="separate"/>
        </w:r>
        <w:r w:rsidR="00CC6CB5">
          <w:rPr>
            <w:rFonts w:asciiTheme="majorHAnsi" w:hAnsiTheme="majorHAnsi" w:cstheme="majorHAnsi"/>
            <w:webHidden/>
          </w:rPr>
          <w:t>5</w:t>
        </w:r>
        <w:r w:rsidRPr="00703794">
          <w:rPr>
            <w:rFonts w:asciiTheme="majorHAnsi" w:hAnsiTheme="majorHAnsi" w:cstheme="majorHAnsi"/>
            <w:webHidden/>
          </w:rPr>
          <w:fldChar w:fldCharType="end"/>
        </w:r>
      </w:hyperlink>
    </w:p>
    <w:p w14:paraId="5F6A9526" w14:textId="0BA1914E" w:rsidR="00703794" w:rsidRPr="00703794" w:rsidRDefault="00703794">
      <w:pPr>
        <w:pStyle w:val="TDC1"/>
        <w:rPr>
          <w:rFonts w:asciiTheme="majorHAnsi" w:eastAsiaTheme="minorEastAsia" w:hAnsiTheme="majorHAnsi" w:cstheme="majorHAnsi"/>
          <w:b w:val="0"/>
          <w:bCs w:val="0"/>
          <w:kern w:val="2"/>
          <w:sz w:val="24"/>
          <w:szCs w:val="24"/>
          <w:lang w:val="es-ES"/>
          <w14:ligatures w14:val="standardContextual"/>
        </w:rPr>
      </w:pPr>
      <w:hyperlink w:anchor="_Toc179202338" w:history="1">
        <w:r w:rsidRPr="00703794">
          <w:rPr>
            <w:rStyle w:val="Hipervnculo"/>
            <w:rFonts w:asciiTheme="majorHAnsi" w:hAnsiTheme="majorHAnsi" w:cstheme="majorHAnsi"/>
          </w:rPr>
          <w:t>PROMEDIO EXPEDIENTES REGISTRADOS POR DÍA HÁBIL</w:t>
        </w:r>
        <w:r w:rsidRPr="00703794">
          <w:rPr>
            <w:rFonts w:asciiTheme="majorHAnsi" w:hAnsiTheme="majorHAnsi" w:cstheme="majorHAnsi"/>
            <w:webHidden/>
          </w:rPr>
          <w:tab/>
        </w:r>
        <w:r w:rsidRPr="00703794">
          <w:rPr>
            <w:rFonts w:asciiTheme="majorHAnsi" w:hAnsiTheme="majorHAnsi" w:cstheme="majorHAnsi"/>
            <w:webHidden/>
          </w:rPr>
          <w:fldChar w:fldCharType="begin"/>
        </w:r>
        <w:r w:rsidRPr="00703794">
          <w:rPr>
            <w:rFonts w:asciiTheme="majorHAnsi" w:hAnsiTheme="majorHAnsi" w:cstheme="majorHAnsi"/>
            <w:webHidden/>
          </w:rPr>
          <w:instrText xml:space="preserve"> PAGEREF _Toc179202338 \h </w:instrText>
        </w:r>
        <w:r w:rsidRPr="00703794">
          <w:rPr>
            <w:rFonts w:asciiTheme="majorHAnsi" w:hAnsiTheme="majorHAnsi" w:cstheme="majorHAnsi"/>
            <w:webHidden/>
          </w:rPr>
        </w:r>
        <w:r w:rsidRPr="00703794">
          <w:rPr>
            <w:rFonts w:asciiTheme="majorHAnsi" w:hAnsiTheme="majorHAnsi" w:cstheme="majorHAnsi"/>
            <w:webHidden/>
          </w:rPr>
          <w:fldChar w:fldCharType="separate"/>
        </w:r>
        <w:r w:rsidR="00CC6CB5">
          <w:rPr>
            <w:rFonts w:asciiTheme="majorHAnsi" w:hAnsiTheme="majorHAnsi" w:cstheme="majorHAnsi"/>
            <w:webHidden/>
          </w:rPr>
          <w:t>6</w:t>
        </w:r>
        <w:r w:rsidRPr="00703794">
          <w:rPr>
            <w:rFonts w:asciiTheme="majorHAnsi" w:hAnsiTheme="majorHAnsi" w:cstheme="majorHAnsi"/>
            <w:webHidden/>
          </w:rPr>
          <w:fldChar w:fldCharType="end"/>
        </w:r>
      </w:hyperlink>
    </w:p>
    <w:p w14:paraId="16E8C05A" w14:textId="2D734CC6" w:rsidR="00703794" w:rsidRPr="00703794" w:rsidRDefault="00703794">
      <w:pPr>
        <w:pStyle w:val="TDC1"/>
        <w:rPr>
          <w:rFonts w:asciiTheme="majorHAnsi" w:eastAsiaTheme="minorEastAsia" w:hAnsiTheme="majorHAnsi" w:cstheme="majorHAnsi"/>
          <w:b w:val="0"/>
          <w:bCs w:val="0"/>
          <w:kern w:val="2"/>
          <w:sz w:val="24"/>
          <w:szCs w:val="24"/>
          <w:lang w:val="es-ES"/>
          <w14:ligatures w14:val="standardContextual"/>
        </w:rPr>
      </w:pPr>
      <w:hyperlink w:anchor="_Toc179202339" w:history="1">
        <w:r w:rsidRPr="00703794">
          <w:rPr>
            <w:rStyle w:val="Hipervnculo"/>
            <w:rFonts w:asciiTheme="majorHAnsi" w:hAnsiTheme="majorHAnsi" w:cstheme="majorHAnsi"/>
          </w:rPr>
          <w:t>EVOLUCIÓN NÚMERO CONFLICTOS COLECTIVOS REGISTRADOS EN PERIODO 2004-2024</w:t>
        </w:r>
        <w:r w:rsidRPr="00703794">
          <w:rPr>
            <w:rFonts w:asciiTheme="majorHAnsi" w:hAnsiTheme="majorHAnsi" w:cstheme="majorHAnsi"/>
            <w:webHidden/>
          </w:rPr>
          <w:tab/>
        </w:r>
        <w:r w:rsidRPr="00703794">
          <w:rPr>
            <w:rFonts w:asciiTheme="majorHAnsi" w:hAnsiTheme="majorHAnsi" w:cstheme="majorHAnsi"/>
            <w:webHidden/>
          </w:rPr>
          <w:fldChar w:fldCharType="begin"/>
        </w:r>
        <w:r w:rsidRPr="00703794">
          <w:rPr>
            <w:rFonts w:asciiTheme="majorHAnsi" w:hAnsiTheme="majorHAnsi" w:cstheme="majorHAnsi"/>
            <w:webHidden/>
          </w:rPr>
          <w:instrText xml:space="preserve"> PAGEREF _Toc179202339 \h </w:instrText>
        </w:r>
        <w:r w:rsidRPr="00703794">
          <w:rPr>
            <w:rFonts w:asciiTheme="majorHAnsi" w:hAnsiTheme="majorHAnsi" w:cstheme="majorHAnsi"/>
            <w:webHidden/>
          </w:rPr>
        </w:r>
        <w:r w:rsidRPr="00703794">
          <w:rPr>
            <w:rFonts w:asciiTheme="majorHAnsi" w:hAnsiTheme="majorHAnsi" w:cstheme="majorHAnsi"/>
            <w:webHidden/>
          </w:rPr>
          <w:fldChar w:fldCharType="separate"/>
        </w:r>
        <w:r w:rsidR="00CC6CB5">
          <w:rPr>
            <w:rFonts w:asciiTheme="majorHAnsi" w:hAnsiTheme="majorHAnsi" w:cstheme="majorHAnsi"/>
            <w:webHidden/>
          </w:rPr>
          <w:t>6</w:t>
        </w:r>
        <w:r w:rsidRPr="00703794">
          <w:rPr>
            <w:rFonts w:asciiTheme="majorHAnsi" w:hAnsiTheme="majorHAnsi" w:cstheme="majorHAnsi"/>
            <w:webHidden/>
          </w:rPr>
          <w:fldChar w:fldCharType="end"/>
        </w:r>
      </w:hyperlink>
    </w:p>
    <w:p w14:paraId="7A280599" w14:textId="4C22B28E" w:rsidR="00703794" w:rsidRPr="00703794" w:rsidRDefault="00703794">
      <w:pPr>
        <w:pStyle w:val="TDC1"/>
        <w:rPr>
          <w:rFonts w:asciiTheme="majorHAnsi" w:eastAsiaTheme="minorEastAsia" w:hAnsiTheme="majorHAnsi" w:cstheme="majorHAnsi"/>
          <w:b w:val="0"/>
          <w:bCs w:val="0"/>
          <w:kern w:val="2"/>
          <w:sz w:val="24"/>
          <w:szCs w:val="24"/>
          <w:lang w:val="es-ES"/>
          <w14:ligatures w14:val="standardContextual"/>
        </w:rPr>
      </w:pPr>
      <w:hyperlink w:anchor="_Toc179202340" w:history="1">
        <w:r w:rsidRPr="00703794">
          <w:rPr>
            <w:rStyle w:val="Hipervnculo"/>
            <w:rFonts w:asciiTheme="majorHAnsi" w:hAnsiTheme="majorHAnsi" w:cstheme="majorHAnsi"/>
          </w:rPr>
          <w:t>RESULTADOS SOBRE REUNIONES EN MEDIACIONES COLECTIVAS CERRADAS ACUMULADO DEL AÑO</w:t>
        </w:r>
        <w:r w:rsidRPr="00703794">
          <w:rPr>
            <w:rFonts w:asciiTheme="majorHAnsi" w:hAnsiTheme="majorHAnsi" w:cstheme="majorHAnsi"/>
            <w:webHidden/>
          </w:rPr>
          <w:tab/>
        </w:r>
        <w:r w:rsidRPr="00703794">
          <w:rPr>
            <w:rFonts w:asciiTheme="majorHAnsi" w:hAnsiTheme="majorHAnsi" w:cstheme="majorHAnsi"/>
            <w:webHidden/>
          </w:rPr>
          <w:fldChar w:fldCharType="begin"/>
        </w:r>
        <w:r w:rsidRPr="00703794">
          <w:rPr>
            <w:rFonts w:asciiTheme="majorHAnsi" w:hAnsiTheme="majorHAnsi" w:cstheme="majorHAnsi"/>
            <w:webHidden/>
          </w:rPr>
          <w:instrText xml:space="preserve"> PAGEREF _Toc179202340 \h </w:instrText>
        </w:r>
        <w:r w:rsidRPr="00703794">
          <w:rPr>
            <w:rFonts w:asciiTheme="majorHAnsi" w:hAnsiTheme="majorHAnsi" w:cstheme="majorHAnsi"/>
            <w:webHidden/>
          </w:rPr>
        </w:r>
        <w:r w:rsidRPr="00703794">
          <w:rPr>
            <w:rFonts w:asciiTheme="majorHAnsi" w:hAnsiTheme="majorHAnsi" w:cstheme="majorHAnsi"/>
            <w:webHidden/>
          </w:rPr>
          <w:fldChar w:fldCharType="separate"/>
        </w:r>
        <w:r w:rsidR="00CC6CB5">
          <w:rPr>
            <w:rFonts w:asciiTheme="majorHAnsi" w:hAnsiTheme="majorHAnsi" w:cstheme="majorHAnsi"/>
            <w:webHidden/>
          </w:rPr>
          <w:t>6</w:t>
        </w:r>
        <w:r w:rsidRPr="00703794">
          <w:rPr>
            <w:rFonts w:asciiTheme="majorHAnsi" w:hAnsiTheme="majorHAnsi" w:cstheme="majorHAnsi"/>
            <w:webHidden/>
          </w:rPr>
          <w:fldChar w:fldCharType="end"/>
        </w:r>
      </w:hyperlink>
    </w:p>
    <w:p w14:paraId="336C4B8C" w14:textId="6C6BB4AB" w:rsidR="00D15EFA" w:rsidRPr="00183693" w:rsidRDefault="009D58DB" w:rsidP="00A7113A">
      <w:pPr>
        <w:spacing w:after="0" w:line="480" w:lineRule="auto"/>
        <w:rPr>
          <w:iCs/>
          <w:sz w:val="26"/>
          <w:szCs w:val="26"/>
          <w:lang w:val="es-ES"/>
        </w:rPr>
      </w:pPr>
      <w:r w:rsidRPr="00703794">
        <w:rPr>
          <w:iCs/>
          <w:sz w:val="28"/>
          <w:szCs w:val="28"/>
          <w:lang w:val="es-ES"/>
        </w:rPr>
        <w:fldChar w:fldCharType="end"/>
      </w:r>
    </w:p>
    <w:p w14:paraId="5C9B1114" w14:textId="77777777" w:rsidR="00D15EFA" w:rsidRPr="00AA0766" w:rsidRDefault="00D15EFA" w:rsidP="00D15EFA">
      <w:pPr>
        <w:rPr>
          <w:iCs/>
          <w:sz w:val="26"/>
          <w:szCs w:val="26"/>
        </w:rPr>
      </w:pPr>
      <w:r w:rsidRPr="00AA0766">
        <w:rPr>
          <w:iCs/>
          <w:sz w:val="26"/>
          <w:szCs w:val="26"/>
        </w:rPr>
        <w:br w:type="page"/>
      </w:r>
    </w:p>
    <w:p w14:paraId="25316B19" w14:textId="26A40E38" w:rsidR="0035300C" w:rsidRDefault="0035300C" w:rsidP="00C34AC2">
      <w:pPr>
        <w:pStyle w:val="TtuloNivel1"/>
        <w:rPr>
          <w:noProof/>
          <w:sz w:val="20"/>
          <w:szCs w:val="20"/>
        </w:rPr>
      </w:pPr>
      <w:bookmarkStart w:id="7" w:name="_Toc179202332"/>
      <w:r>
        <w:lastRenderedPageBreak/>
        <w:t>EVOLUCIÓN MENSUAL REGISTRO EXPEDIENTES</w:t>
      </w:r>
      <w:bookmarkEnd w:id="7"/>
    </w:p>
    <w:p w14:paraId="0A0B7273" w14:textId="5E63F251" w:rsidR="00245E22" w:rsidRDefault="008A5A23" w:rsidP="005E1AF9">
      <w:pPr>
        <w:jc w:val="center"/>
        <w:rPr>
          <w:noProof/>
          <w:sz w:val="20"/>
          <w:szCs w:val="20"/>
        </w:rPr>
      </w:pPr>
      <w:r>
        <w:rPr>
          <w:noProof/>
          <w:sz w:val="20"/>
          <w:szCs w:val="20"/>
        </w:rPr>
        <w:drawing>
          <wp:inline distT="0" distB="0" distL="0" distR="0" wp14:anchorId="5A9F65B5" wp14:editId="4DFC0BB3">
            <wp:extent cx="5712460" cy="2587915"/>
            <wp:effectExtent l="0" t="0" r="2540" b="3175"/>
            <wp:docPr id="128510892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9584" cy="2591142"/>
                    </a:xfrm>
                    <a:prstGeom prst="rect">
                      <a:avLst/>
                    </a:prstGeom>
                    <a:noFill/>
                  </pic:spPr>
                </pic:pic>
              </a:graphicData>
            </a:graphic>
          </wp:inline>
        </w:drawing>
      </w:r>
    </w:p>
    <w:p w14:paraId="3441450D" w14:textId="574F8CF8" w:rsidR="007365AE" w:rsidRDefault="007365AE" w:rsidP="005E1AF9">
      <w:pPr>
        <w:jc w:val="center"/>
        <w:rPr>
          <w:noProof/>
          <w:sz w:val="20"/>
          <w:szCs w:val="20"/>
        </w:rPr>
      </w:pPr>
    </w:p>
    <w:p w14:paraId="31D329B1" w14:textId="6DC0AE03" w:rsidR="00311436" w:rsidRDefault="00311436" w:rsidP="00311436">
      <w:pPr>
        <w:rPr>
          <w:bCs/>
          <w:sz w:val="20"/>
          <w:szCs w:val="20"/>
        </w:rPr>
      </w:pPr>
      <w:r w:rsidRPr="00F56DBB">
        <w:rPr>
          <w:bCs/>
          <w:sz w:val="20"/>
          <w:szCs w:val="20"/>
        </w:rPr>
        <w:t>A partir del Ejercicio 2021 se ha tomado el criterio de no acumular subjetivamente aquellas reclamaciones que no cumplan los requisitos que estrictamente faculten la acumulación. Para poder comparar los distintos ejercicios, habría que incrementar en un 14% los expedientes de los ejercicios 2020 y anteriores.</w:t>
      </w:r>
    </w:p>
    <w:p w14:paraId="2FC8C371" w14:textId="104F56D2" w:rsidR="00245E22" w:rsidRPr="00F56DBB" w:rsidRDefault="00245E22" w:rsidP="00311436">
      <w:pPr>
        <w:rPr>
          <w:bCs/>
          <w:sz w:val="20"/>
          <w:szCs w:val="20"/>
        </w:rPr>
      </w:pPr>
    </w:p>
    <w:p w14:paraId="6A3A94B7" w14:textId="064DC6F1" w:rsidR="005E1AF9" w:rsidRDefault="005E1AF9" w:rsidP="00C34AC2">
      <w:pPr>
        <w:pStyle w:val="TtuloNivel1"/>
      </w:pPr>
      <w:bookmarkStart w:id="8" w:name="_Toc179202333"/>
      <w:r>
        <w:t>EVOLUCIÓN ANUAL REGISTRO EXPEDIENTES</w:t>
      </w:r>
      <w:bookmarkEnd w:id="8"/>
    </w:p>
    <w:p w14:paraId="73E661E4" w14:textId="4174D215" w:rsidR="005F48D6" w:rsidRDefault="00310A60" w:rsidP="00310A60">
      <w:pPr>
        <w:rPr>
          <w:bCs/>
          <w:sz w:val="20"/>
          <w:szCs w:val="20"/>
        </w:rPr>
      </w:pPr>
      <w:r w:rsidRPr="00310A60">
        <w:rPr>
          <w:bCs/>
          <w:sz w:val="20"/>
          <w:szCs w:val="20"/>
        </w:rPr>
        <w:t xml:space="preserve">En </w:t>
      </w:r>
      <w:r w:rsidR="00637B48">
        <w:rPr>
          <w:bCs/>
          <w:sz w:val="20"/>
          <w:szCs w:val="20"/>
        </w:rPr>
        <w:t>2020</w:t>
      </w:r>
      <w:r w:rsidRPr="00310A60">
        <w:rPr>
          <w:bCs/>
          <w:sz w:val="20"/>
          <w:szCs w:val="20"/>
        </w:rPr>
        <w:t xml:space="preserve"> se ha añadido una columna (</w:t>
      </w:r>
      <w:r w:rsidR="00637B48">
        <w:rPr>
          <w:bCs/>
          <w:sz w:val="20"/>
          <w:szCs w:val="20"/>
        </w:rPr>
        <w:t>des</w:t>
      </w:r>
      <w:r w:rsidRPr="00310A60">
        <w:rPr>
          <w:bCs/>
          <w:sz w:val="20"/>
          <w:szCs w:val="20"/>
        </w:rPr>
        <w:t>aplicación de</w:t>
      </w:r>
      <w:r w:rsidR="00637B48">
        <w:rPr>
          <w:bCs/>
          <w:sz w:val="20"/>
          <w:szCs w:val="20"/>
        </w:rPr>
        <w:t xml:space="preserve"> </w:t>
      </w:r>
      <w:r w:rsidRPr="00310A60">
        <w:rPr>
          <w:bCs/>
          <w:sz w:val="20"/>
          <w:szCs w:val="20"/>
        </w:rPr>
        <w:t xml:space="preserve">acumulación) que </w:t>
      </w:r>
      <w:r>
        <w:rPr>
          <w:bCs/>
          <w:sz w:val="20"/>
          <w:szCs w:val="20"/>
        </w:rPr>
        <w:t xml:space="preserve">refleja </w:t>
      </w:r>
      <w:r w:rsidRPr="00310A60">
        <w:rPr>
          <w:bCs/>
          <w:sz w:val="20"/>
          <w:szCs w:val="20"/>
        </w:rPr>
        <w:t xml:space="preserve">los datos de expedientes que debieran haberse registrado si eliminamos el efecto de la acumulación subjetiva de </w:t>
      </w:r>
      <w:r>
        <w:rPr>
          <w:bCs/>
          <w:sz w:val="20"/>
          <w:szCs w:val="20"/>
        </w:rPr>
        <w:t>los mismos</w:t>
      </w:r>
      <w:r w:rsidR="00637B48">
        <w:rPr>
          <w:bCs/>
          <w:sz w:val="20"/>
          <w:szCs w:val="20"/>
        </w:rPr>
        <w:t xml:space="preserve"> que se aplicaba hasta el año 2021</w:t>
      </w:r>
      <w:r w:rsidRPr="00310A60">
        <w:rPr>
          <w:bCs/>
          <w:sz w:val="20"/>
          <w:szCs w:val="20"/>
        </w:rPr>
        <w:t>.</w:t>
      </w:r>
    </w:p>
    <w:p w14:paraId="00AE682D" w14:textId="19A0647F" w:rsidR="005F48D6" w:rsidRDefault="005F48D6" w:rsidP="003F6488">
      <w:pPr>
        <w:spacing w:after="0"/>
        <w:jc w:val="center"/>
        <w:rPr>
          <w:bCs/>
          <w:sz w:val="20"/>
          <w:szCs w:val="20"/>
        </w:rPr>
      </w:pPr>
    </w:p>
    <w:p w14:paraId="525089C0" w14:textId="099AE537" w:rsidR="004728DC" w:rsidRDefault="00001CE0" w:rsidP="003F6488">
      <w:pPr>
        <w:spacing w:after="0"/>
        <w:jc w:val="center"/>
        <w:rPr>
          <w:bCs/>
          <w:sz w:val="20"/>
          <w:szCs w:val="20"/>
        </w:rPr>
      </w:pPr>
      <w:r>
        <w:rPr>
          <w:bCs/>
          <w:noProof/>
          <w:sz w:val="20"/>
          <w:szCs w:val="20"/>
        </w:rPr>
        <w:drawing>
          <wp:inline distT="0" distB="0" distL="0" distR="0" wp14:anchorId="350568F7" wp14:editId="5D28EBA7">
            <wp:extent cx="6375599" cy="3238500"/>
            <wp:effectExtent l="0" t="0" r="6350" b="0"/>
            <wp:docPr id="87427006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93773" cy="3247731"/>
                    </a:xfrm>
                    <a:prstGeom prst="rect">
                      <a:avLst/>
                    </a:prstGeom>
                    <a:noFill/>
                  </pic:spPr>
                </pic:pic>
              </a:graphicData>
            </a:graphic>
          </wp:inline>
        </w:drawing>
      </w:r>
    </w:p>
    <w:p w14:paraId="4EC0775A" w14:textId="2D1C6A5D" w:rsidR="004728DC" w:rsidRDefault="004728DC" w:rsidP="003F6488">
      <w:pPr>
        <w:spacing w:after="0"/>
        <w:jc w:val="center"/>
        <w:rPr>
          <w:bCs/>
          <w:sz w:val="20"/>
          <w:szCs w:val="20"/>
        </w:rPr>
      </w:pPr>
    </w:p>
    <w:p w14:paraId="0F77A086" w14:textId="4FC37114" w:rsidR="0035300C" w:rsidRDefault="00063B21" w:rsidP="004728DC">
      <w:pPr>
        <w:pStyle w:val="TtuloNivel1"/>
      </w:pPr>
      <w:bookmarkStart w:id="9" w:name="_Toc179202334"/>
      <w:r>
        <w:lastRenderedPageBreak/>
        <w:t xml:space="preserve">RESULTADOS </w:t>
      </w:r>
      <w:r w:rsidR="0035300C" w:rsidRPr="005653ED">
        <w:t xml:space="preserve">DE </w:t>
      </w:r>
      <w:r w:rsidR="007F0306">
        <w:t>mediaciones realizas</w:t>
      </w:r>
      <w:r w:rsidR="0035300C" w:rsidRPr="005653ED">
        <w:t xml:space="preserve"> POR AÑO</w:t>
      </w:r>
      <w:bookmarkEnd w:id="9"/>
    </w:p>
    <w:tbl>
      <w:tblPr>
        <w:tblW w:w="7580" w:type="dxa"/>
        <w:jc w:val="center"/>
        <w:tblCellMar>
          <w:left w:w="70" w:type="dxa"/>
          <w:right w:w="70" w:type="dxa"/>
        </w:tblCellMar>
        <w:tblLook w:val="04A0" w:firstRow="1" w:lastRow="0" w:firstColumn="1" w:lastColumn="0" w:noHBand="0" w:noVBand="1"/>
      </w:tblPr>
      <w:tblGrid>
        <w:gridCol w:w="810"/>
        <w:gridCol w:w="679"/>
        <w:gridCol w:w="679"/>
        <w:gridCol w:w="874"/>
        <w:gridCol w:w="679"/>
        <w:gridCol w:w="749"/>
        <w:gridCol w:w="679"/>
        <w:gridCol w:w="749"/>
        <w:gridCol w:w="625"/>
        <w:gridCol w:w="1057"/>
      </w:tblGrid>
      <w:tr w:rsidR="0035300C" w:rsidRPr="00F71E9F" w14:paraId="69F96CFE" w14:textId="77777777" w:rsidTr="00C349BB">
        <w:trPr>
          <w:trHeight w:val="198"/>
          <w:jc w:val="center"/>
        </w:trPr>
        <w:tc>
          <w:tcPr>
            <w:tcW w:w="810" w:type="dxa"/>
            <w:tcBorders>
              <w:top w:val="single" w:sz="4" w:space="0" w:color="auto"/>
              <w:left w:val="single" w:sz="4" w:space="0" w:color="auto"/>
              <w:bottom w:val="single" w:sz="8" w:space="0" w:color="auto"/>
              <w:right w:val="single" w:sz="8" w:space="0" w:color="auto"/>
            </w:tcBorders>
            <w:shd w:val="clear" w:color="auto" w:fill="007377"/>
            <w:noWrap/>
            <w:vAlign w:val="center"/>
            <w:hideMark/>
          </w:tcPr>
          <w:p w14:paraId="29F7555C" w14:textId="77777777" w:rsidR="0035300C" w:rsidRPr="00F71E9F" w:rsidRDefault="0035300C" w:rsidP="003B6BF8">
            <w:pPr>
              <w:jc w:val="center"/>
              <w:rPr>
                <w:rFonts w:ascii="Calibri" w:hAnsi="Calibri" w:cs="Calibri"/>
                <w:b/>
                <w:bCs/>
                <w:color w:val="FFFFFF" w:themeColor="background1"/>
                <w:sz w:val="18"/>
                <w:szCs w:val="18"/>
                <w:lang w:val="es-ES"/>
              </w:rPr>
            </w:pPr>
            <w:r w:rsidRPr="00F71E9F">
              <w:rPr>
                <w:rFonts w:ascii="Calibri" w:hAnsi="Calibri" w:cs="Calibri"/>
                <w:b/>
                <w:bCs/>
                <w:color w:val="FFFFFF" w:themeColor="background1"/>
                <w:sz w:val="18"/>
                <w:szCs w:val="18"/>
              </w:rPr>
              <w:t>Año</w:t>
            </w:r>
          </w:p>
        </w:tc>
        <w:tc>
          <w:tcPr>
            <w:tcW w:w="1358" w:type="dxa"/>
            <w:gridSpan w:val="2"/>
            <w:tcBorders>
              <w:top w:val="single" w:sz="4" w:space="0" w:color="auto"/>
              <w:left w:val="nil"/>
              <w:bottom w:val="single" w:sz="8" w:space="0" w:color="auto"/>
              <w:right w:val="single" w:sz="8" w:space="0" w:color="auto"/>
            </w:tcBorders>
            <w:shd w:val="clear" w:color="auto" w:fill="007377"/>
            <w:noWrap/>
            <w:vAlign w:val="center"/>
            <w:hideMark/>
          </w:tcPr>
          <w:p w14:paraId="109275E1" w14:textId="77777777" w:rsidR="0035300C" w:rsidRPr="00F71E9F" w:rsidRDefault="0035300C" w:rsidP="003B6BF8">
            <w:pPr>
              <w:jc w:val="center"/>
              <w:rPr>
                <w:rFonts w:ascii="Calibri" w:hAnsi="Calibri" w:cs="Calibri"/>
                <w:b/>
                <w:bCs/>
                <w:color w:val="FFFFFF" w:themeColor="background1"/>
                <w:sz w:val="18"/>
                <w:szCs w:val="18"/>
                <w:lang w:val="es-ES"/>
              </w:rPr>
            </w:pPr>
            <w:r w:rsidRPr="00F71E9F">
              <w:rPr>
                <w:rFonts w:ascii="Calibri" w:hAnsi="Calibri" w:cs="Calibri"/>
                <w:b/>
                <w:bCs/>
                <w:color w:val="FFFFFF" w:themeColor="background1"/>
                <w:sz w:val="18"/>
                <w:szCs w:val="18"/>
              </w:rPr>
              <w:t>Con Acuerdo</w:t>
            </w:r>
          </w:p>
        </w:tc>
        <w:tc>
          <w:tcPr>
            <w:tcW w:w="1553" w:type="dxa"/>
            <w:gridSpan w:val="2"/>
            <w:tcBorders>
              <w:top w:val="single" w:sz="4" w:space="0" w:color="auto"/>
              <w:left w:val="nil"/>
              <w:bottom w:val="single" w:sz="8" w:space="0" w:color="auto"/>
              <w:right w:val="single" w:sz="8" w:space="0" w:color="auto"/>
            </w:tcBorders>
            <w:shd w:val="clear" w:color="auto" w:fill="007377"/>
            <w:noWrap/>
            <w:vAlign w:val="center"/>
            <w:hideMark/>
          </w:tcPr>
          <w:p w14:paraId="5DC0E8D7" w14:textId="77777777" w:rsidR="0035300C" w:rsidRPr="00F71E9F" w:rsidRDefault="0035300C" w:rsidP="003B6BF8">
            <w:pPr>
              <w:jc w:val="center"/>
              <w:rPr>
                <w:rFonts w:ascii="Calibri" w:hAnsi="Calibri" w:cs="Calibri"/>
                <w:b/>
                <w:bCs/>
                <w:color w:val="FFFFFF" w:themeColor="background1"/>
                <w:sz w:val="18"/>
                <w:szCs w:val="18"/>
              </w:rPr>
            </w:pPr>
            <w:r w:rsidRPr="00F71E9F">
              <w:rPr>
                <w:rFonts w:ascii="Calibri" w:hAnsi="Calibri" w:cs="Calibri"/>
                <w:b/>
                <w:bCs/>
                <w:color w:val="FFFFFF" w:themeColor="background1"/>
                <w:sz w:val="18"/>
                <w:szCs w:val="18"/>
              </w:rPr>
              <w:t>Sin Acuerdo</w:t>
            </w:r>
          </w:p>
        </w:tc>
        <w:tc>
          <w:tcPr>
            <w:tcW w:w="1428" w:type="dxa"/>
            <w:gridSpan w:val="2"/>
            <w:tcBorders>
              <w:top w:val="single" w:sz="4" w:space="0" w:color="auto"/>
              <w:left w:val="nil"/>
              <w:bottom w:val="single" w:sz="8" w:space="0" w:color="auto"/>
              <w:right w:val="single" w:sz="8" w:space="0" w:color="auto"/>
            </w:tcBorders>
            <w:shd w:val="clear" w:color="auto" w:fill="007377"/>
            <w:noWrap/>
            <w:vAlign w:val="center"/>
            <w:hideMark/>
          </w:tcPr>
          <w:p w14:paraId="4CB17179" w14:textId="77777777" w:rsidR="0035300C" w:rsidRPr="00F71E9F" w:rsidRDefault="0035300C" w:rsidP="003B6BF8">
            <w:pPr>
              <w:jc w:val="center"/>
              <w:rPr>
                <w:rFonts w:ascii="Calibri" w:hAnsi="Calibri" w:cs="Calibri"/>
                <w:b/>
                <w:bCs/>
                <w:color w:val="FFFFFF" w:themeColor="background1"/>
                <w:sz w:val="18"/>
                <w:szCs w:val="18"/>
                <w:lang w:val="es-ES"/>
              </w:rPr>
            </w:pPr>
            <w:r w:rsidRPr="00F71E9F">
              <w:rPr>
                <w:rFonts w:ascii="Calibri" w:hAnsi="Calibri" w:cs="Calibri"/>
                <w:b/>
                <w:bCs/>
                <w:color w:val="FFFFFF" w:themeColor="background1"/>
                <w:sz w:val="18"/>
                <w:szCs w:val="18"/>
              </w:rPr>
              <w:t>Sin Efecto</w:t>
            </w:r>
          </w:p>
        </w:tc>
        <w:tc>
          <w:tcPr>
            <w:tcW w:w="1374" w:type="dxa"/>
            <w:gridSpan w:val="2"/>
            <w:tcBorders>
              <w:top w:val="single" w:sz="4" w:space="0" w:color="auto"/>
              <w:left w:val="nil"/>
              <w:bottom w:val="single" w:sz="8" w:space="0" w:color="auto"/>
              <w:right w:val="single" w:sz="8" w:space="0" w:color="auto"/>
            </w:tcBorders>
            <w:shd w:val="clear" w:color="auto" w:fill="007377"/>
            <w:noWrap/>
            <w:vAlign w:val="center"/>
            <w:hideMark/>
          </w:tcPr>
          <w:p w14:paraId="4E5B01FA" w14:textId="77777777" w:rsidR="0035300C" w:rsidRPr="00F71E9F" w:rsidRDefault="0035300C" w:rsidP="003B6BF8">
            <w:pPr>
              <w:jc w:val="center"/>
              <w:rPr>
                <w:rFonts w:ascii="Calibri" w:hAnsi="Calibri" w:cs="Calibri"/>
                <w:b/>
                <w:bCs/>
                <w:color w:val="FFFFFF" w:themeColor="background1"/>
                <w:sz w:val="18"/>
                <w:szCs w:val="18"/>
                <w:lang w:val="es-ES"/>
              </w:rPr>
            </w:pPr>
            <w:r w:rsidRPr="00F71E9F">
              <w:rPr>
                <w:rFonts w:ascii="Calibri" w:hAnsi="Calibri" w:cs="Calibri"/>
                <w:b/>
                <w:bCs/>
                <w:color w:val="FFFFFF" w:themeColor="background1"/>
                <w:sz w:val="18"/>
                <w:szCs w:val="18"/>
              </w:rPr>
              <w:t>Archivo</w:t>
            </w:r>
          </w:p>
        </w:tc>
        <w:tc>
          <w:tcPr>
            <w:tcW w:w="1057" w:type="dxa"/>
            <w:tcBorders>
              <w:top w:val="single" w:sz="4" w:space="0" w:color="auto"/>
              <w:left w:val="nil"/>
              <w:bottom w:val="single" w:sz="8" w:space="0" w:color="auto"/>
              <w:right w:val="single" w:sz="4" w:space="0" w:color="auto"/>
            </w:tcBorders>
            <w:shd w:val="clear" w:color="auto" w:fill="007377"/>
            <w:noWrap/>
            <w:vAlign w:val="center"/>
            <w:hideMark/>
          </w:tcPr>
          <w:p w14:paraId="1467B78E" w14:textId="77777777" w:rsidR="0035300C" w:rsidRPr="00F71E9F" w:rsidRDefault="0035300C" w:rsidP="003B6BF8">
            <w:pPr>
              <w:jc w:val="center"/>
              <w:rPr>
                <w:rFonts w:ascii="Calibri" w:hAnsi="Calibri" w:cs="Calibri"/>
                <w:b/>
                <w:bCs/>
                <w:color w:val="FFFFFF" w:themeColor="background1"/>
                <w:sz w:val="18"/>
                <w:szCs w:val="18"/>
                <w:lang w:val="es-ES"/>
              </w:rPr>
            </w:pPr>
            <w:r w:rsidRPr="00F71E9F">
              <w:rPr>
                <w:rFonts w:ascii="Calibri" w:hAnsi="Calibri" w:cs="Calibri"/>
                <w:b/>
                <w:bCs/>
                <w:color w:val="FFFFFF" w:themeColor="background1"/>
                <w:sz w:val="18"/>
                <w:szCs w:val="18"/>
              </w:rPr>
              <w:t>Total</w:t>
            </w:r>
          </w:p>
        </w:tc>
      </w:tr>
      <w:tr w:rsidR="0035300C" w:rsidRPr="00234BC3" w14:paraId="4A794845" w14:textId="77777777" w:rsidTr="00C349BB">
        <w:trPr>
          <w:trHeight w:val="198"/>
          <w:jc w:val="center"/>
        </w:trPr>
        <w:tc>
          <w:tcPr>
            <w:tcW w:w="810" w:type="dxa"/>
            <w:tcBorders>
              <w:top w:val="nil"/>
              <w:left w:val="single" w:sz="4" w:space="0" w:color="auto"/>
              <w:bottom w:val="single" w:sz="4" w:space="0" w:color="auto"/>
              <w:right w:val="single" w:sz="8" w:space="0" w:color="auto"/>
            </w:tcBorders>
            <w:shd w:val="clear" w:color="auto" w:fill="007377"/>
            <w:noWrap/>
            <w:vAlign w:val="center"/>
            <w:hideMark/>
          </w:tcPr>
          <w:p w14:paraId="2A69117F" w14:textId="77777777" w:rsidR="0035300C" w:rsidRPr="00F71E9F" w:rsidRDefault="0035300C" w:rsidP="003B6BF8">
            <w:pPr>
              <w:jc w:val="center"/>
              <w:rPr>
                <w:rFonts w:ascii="Calibri" w:hAnsi="Calibri" w:cs="Calibri"/>
                <w:color w:val="FFFFFF" w:themeColor="background1"/>
                <w:sz w:val="18"/>
                <w:szCs w:val="18"/>
                <w:lang w:val="es-ES"/>
              </w:rPr>
            </w:pPr>
            <w:r w:rsidRPr="00F71E9F">
              <w:rPr>
                <w:rFonts w:ascii="Calibri" w:hAnsi="Calibri" w:cs="Calibri"/>
                <w:color w:val="FFFFFF" w:themeColor="background1"/>
                <w:sz w:val="18"/>
                <w:szCs w:val="18"/>
              </w:rPr>
              <w:t>2020</w:t>
            </w:r>
          </w:p>
        </w:tc>
        <w:tc>
          <w:tcPr>
            <w:tcW w:w="679" w:type="dxa"/>
            <w:tcBorders>
              <w:top w:val="nil"/>
              <w:left w:val="nil"/>
              <w:bottom w:val="single" w:sz="4" w:space="0" w:color="auto"/>
              <w:right w:val="nil"/>
            </w:tcBorders>
            <w:shd w:val="clear" w:color="auto" w:fill="auto"/>
            <w:noWrap/>
            <w:vAlign w:val="center"/>
            <w:hideMark/>
          </w:tcPr>
          <w:p w14:paraId="1BD10EE7" w14:textId="77777777" w:rsidR="0035300C" w:rsidRPr="00234BC3" w:rsidRDefault="0035300C" w:rsidP="003B6BF8">
            <w:pPr>
              <w:jc w:val="center"/>
              <w:rPr>
                <w:rFonts w:ascii="Calibri" w:hAnsi="Calibri" w:cs="Calibri"/>
                <w:color w:val="000000"/>
                <w:sz w:val="18"/>
                <w:szCs w:val="18"/>
                <w:lang w:val="es-ES"/>
              </w:rPr>
            </w:pPr>
            <w:r w:rsidRPr="00234BC3">
              <w:rPr>
                <w:rFonts w:ascii="Calibri" w:hAnsi="Calibri" w:cs="Calibri"/>
                <w:color w:val="000000"/>
                <w:sz w:val="18"/>
                <w:szCs w:val="18"/>
              </w:rPr>
              <w:t>1400</w:t>
            </w:r>
          </w:p>
        </w:tc>
        <w:tc>
          <w:tcPr>
            <w:tcW w:w="679" w:type="dxa"/>
            <w:tcBorders>
              <w:top w:val="nil"/>
              <w:left w:val="nil"/>
              <w:bottom w:val="single" w:sz="4" w:space="0" w:color="auto"/>
              <w:right w:val="single" w:sz="8" w:space="0" w:color="auto"/>
            </w:tcBorders>
            <w:shd w:val="clear" w:color="auto" w:fill="auto"/>
            <w:vAlign w:val="center"/>
            <w:hideMark/>
          </w:tcPr>
          <w:p w14:paraId="3E357E9F" w14:textId="347473E7" w:rsidR="0035300C" w:rsidRPr="00234BC3" w:rsidRDefault="006078A4" w:rsidP="003B6BF8">
            <w:pPr>
              <w:jc w:val="center"/>
              <w:rPr>
                <w:rFonts w:ascii="Calibri" w:hAnsi="Calibri" w:cs="Calibri"/>
                <w:color w:val="000000"/>
                <w:sz w:val="18"/>
                <w:szCs w:val="18"/>
                <w:lang w:val="es-ES"/>
              </w:rPr>
            </w:pPr>
            <w:r>
              <w:rPr>
                <w:rFonts w:ascii="Calibri" w:hAnsi="Calibri" w:cs="Calibri"/>
                <w:color w:val="000000"/>
                <w:sz w:val="18"/>
                <w:szCs w:val="18"/>
              </w:rPr>
              <w:t>27,06</w:t>
            </w:r>
            <w:r w:rsidR="0035300C" w:rsidRPr="00234BC3">
              <w:rPr>
                <w:rFonts w:ascii="Calibri" w:hAnsi="Calibri" w:cs="Calibri"/>
                <w:color w:val="000000"/>
                <w:sz w:val="18"/>
                <w:szCs w:val="18"/>
              </w:rPr>
              <w:t>%</w:t>
            </w:r>
          </w:p>
        </w:tc>
        <w:tc>
          <w:tcPr>
            <w:tcW w:w="874" w:type="dxa"/>
            <w:tcBorders>
              <w:top w:val="nil"/>
              <w:left w:val="nil"/>
              <w:bottom w:val="single" w:sz="4" w:space="0" w:color="auto"/>
              <w:right w:val="nil"/>
            </w:tcBorders>
            <w:shd w:val="clear" w:color="auto" w:fill="auto"/>
            <w:noWrap/>
            <w:vAlign w:val="center"/>
            <w:hideMark/>
          </w:tcPr>
          <w:p w14:paraId="25477746" w14:textId="77777777" w:rsidR="0035300C" w:rsidRPr="00234BC3" w:rsidRDefault="0035300C" w:rsidP="003B6BF8">
            <w:pPr>
              <w:jc w:val="center"/>
              <w:rPr>
                <w:rFonts w:ascii="Calibri" w:hAnsi="Calibri" w:cs="Calibri"/>
                <w:color w:val="000000"/>
                <w:sz w:val="18"/>
                <w:szCs w:val="18"/>
                <w:lang w:val="es-ES"/>
              </w:rPr>
            </w:pPr>
            <w:r w:rsidRPr="00234BC3">
              <w:rPr>
                <w:rFonts w:ascii="Calibri" w:hAnsi="Calibri" w:cs="Calibri"/>
                <w:color w:val="000000"/>
                <w:sz w:val="18"/>
                <w:szCs w:val="18"/>
              </w:rPr>
              <w:t>2390</w:t>
            </w:r>
          </w:p>
        </w:tc>
        <w:tc>
          <w:tcPr>
            <w:tcW w:w="679" w:type="dxa"/>
            <w:tcBorders>
              <w:top w:val="nil"/>
              <w:left w:val="nil"/>
              <w:bottom w:val="single" w:sz="4" w:space="0" w:color="auto"/>
              <w:right w:val="single" w:sz="8" w:space="0" w:color="auto"/>
            </w:tcBorders>
            <w:shd w:val="clear" w:color="auto" w:fill="auto"/>
            <w:vAlign w:val="center"/>
            <w:hideMark/>
          </w:tcPr>
          <w:p w14:paraId="41B78648" w14:textId="7F833885" w:rsidR="0035300C" w:rsidRPr="00234BC3" w:rsidRDefault="006078A4" w:rsidP="003B6BF8">
            <w:pPr>
              <w:jc w:val="center"/>
              <w:rPr>
                <w:rFonts w:ascii="Calibri" w:hAnsi="Calibri" w:cs="Calibri"/>
                <w:color w:val="000000"/>
                <w:sz w:val="18"/>
                <w:szCs w:val="18"/>
                <w:lang w:val="es-ES"/>
              </w:rPr>
            </w:pPr>
            <w:r>
              <w:rPr>
                <w:rFonts w:ascii="Calibri" w:hAnsi="Calibri" w:cs="Calibri"/>
                <w:color w:val="000000"/>
                <w:sz w:val="18"/>
                <w:szCs w:val="18"/>
              </w:rPr>
              <w:t>43,98</w:t>
            </w:r>
            <w:r w:rsidR="0035300C" w:rsidRPr="00234BC3">
              <w:rPr>
                <w:rFonts w:ascii="Calibri" w:hAnsi="Calibri" w:cs="Calibri"/>
                <w:color w:val="000000"/>
                <w:sz w:val="18"/>
                <w:szCs w:val="18"/>
              </w:rPr>
              <w:t>%</w:t>
            </w:r>
          </w:p>
        </w:tc>
        <w:tc>
          <w:tcPr>
            <w:tcW w:w="749" w:type="dxa"/>
            <w:tcBorders>
              <w:top w:val="nil"/>
              <w:left w:val="nil"/>
              <w:bottom w:val="single" w:sz="4" w:space="0" w:color="auto"/>
              <w:right w:val="nil"/>
            </w:tcBorders>
            <w:shd w:val="clear" w:color="auto" w:fill="auto"/>
            <w:noWrap/>
            <w:vAlign w:val="center"/>
            <w:hideMark/>
          </w:tcPr>
          <w:p w14:paraId="38A7476E" w14:textId="77777777" w:rsidR="0035300C" w:rsidRPr="00234BC3" w:rsidRDefault="0035300C" w:rsidP="003B6BF8">
            <w:pPr>
              <w:jc w:val="center"/>
              <w:rPr>
                <w:rFonts w:ascii="Calibri" w:hAnsi="Calibri" w:cs="Calibri"/>
                <w:color w:val="000000"/>
                <w:sz w:val="18"/>
                <w:szCs w:val="18"/>
                <w:lang w:val="es-ES"/>
              </w:rPr>
            </w:pPr>
            <w:r w:rsidRPr="00234BC3">
              <w:rPr>
                <w:rFonts w:ascii="Calibri" w:hAnsi="Calibri" w:cs="Calibri"/>
                <w:color w:val="000000"/>
                <w:sz w:val="18"/>
                <w:szCs w:val="18"/>
              </w:rPr>
              <w:t>1361</w:t>
            </w:r>
          </w:p>
        </w:tc>
        <w:tc>
          <w:tcPr>
            <w:tcW w:w="679" w:type="dxa"/>
            <w:tcBorders>
              <w:top w:val="nil"/>
              <w:left w:val="nil"/>
              <w:bottom w:val="single" w:sz="4" w:space="0" w:color="auto"/>
              <w:right w:val="single" w:sz="8" w:space="0" w:color="auto"/>
            </w:tcBorders>
            <w:shd w:val="clear" w:color="auto" w:fill="auto"/>
            <w:vAlign w:val="center"/>
            <w:hideMark/>
          </w:tcPr>
          <w:p w14:paraId="046C278C" w14:textId="5E79D03B" w:rsidR="0035300C" w:rsidRPr="00234BC3" w:rsidRDefault="0035300C" w:rsidP="003B6BF8">
            <w:pPr>
              <w:jc w:val="center"/>
              <w:rPr>
                <w:rFonts w:ascii="Calibri" w:hAnsi="Calibri" w:cs="Calibri"/>
                <w:color w:val="000000"/>
                <w:sz w:val="18"/>
                <w:szCs w:val="18"/>
                <w:lang w:val="es-ES"/>
              </w:rPr>
            </w:pPr>
            <w:r w:rsidRPr="00234BC3">
              <w:rPr>
                <w:rFonts w:ascii="Calibri" w:hAnsi="Calibri" w:cs="Calibri"/>
                <w:color w:val="000000"/>
                <w:sz w:val="18"/>
                <w:szCs w:val="18"/>
              </w:rPr>
              <w:t>2</w:t>
            </w:r>
            <w:r w:rsidR="006078A4">
              <w:rPr>
                <w:rFonts w:ascii="Calibri" w:hAnsi="Calibri" w:cs="Calibri"/>
                <w:color w:val="000000"/>
                <w:sz w:val="18"/>
                <w:szCs w:val="18"/>
              </w:rPr>
              <w:t>4,75</w:t>
            </w:r>
            <w:r w:rsidRPr="00234BC3">
              <w:rPr>
                <w:rFonts w:ascii="Calibri" w:hAnsi="Calibri" w:cs="Calibri"/>
                <w:color w:val="000000"/>
                <w:sz w:val="18"/>
                <w:szCs w:val="18"/>
              </w:rPr>
              <w:t>%</w:t>
            </w:r>
          </w:p>
        </w:tc>
        <w:tc>
          <w:tcPr>
            <w:tcW w:w="749" w:type="dxa"/>
            <w:tcBorders>
              <w:top w:val="nil"/>
              <w:left w:val="nil"/>
              <w:bottom w:val="single" w:sz="4" w:space="0" w:color="auto"/>
              <w:right w:val="nil"/>
            </w:tcBorders>
            <w:shd w:val="clear" w:color="auto" w:fill="auto"/>
            <w:noWrap/>
            <w:vAlign w:val="center"/>
            <w:hideMark/>
          </w:tcPr>
          <w:p w14:paraId="4435DE81" w14:textId="77777777" w:rsidR="0035300C" w:rsidRPr="00234BC3" w:rsidRDefault="0035300C" w:rsidP="003B6BF8">
            <w:pPr>
              <w:jc w:val="center"/>
              <w:rPr>
                <w:rFonts w:ascii="Calibri" w:hAnsi="Calibri" w:cs="Calibri"/>
                <w:color w:val="000000"/>
                <w:sz w:val="18"/>
                <w:szCs w:val="18"/>
                <w:lang w:val="es-ES"/>
              </w:rPr>
            </w:pPr>
            <w:r w:rsidRPr="00234BC3">
              <w:rPr>
                <w:rFonts w:ascii="Calibri" w:hAnsi="Calibri" w:cs="Calibri"/>
                <w:color w:val="000000"/>
                <w:sz w:val="18"/>
                <w:szCs w:val="18"/>
              </w:rPr>
              <w:t>249</w:t>
            </w:r>
          </w:p>
        </w:tc>
        <w:tc>
          <w:tcPr>
            <w:tcW w:w="625" w:type="dxa"/>
            <w:tcBorders>
              <w:top w:val="nil"/>
              <w:left w:val="nil"/>
              <w:bottom w:val="single" w:sz="4" w:space="0" w:color="auto"/>
              <w:right w:val="single" w:sz="8" w:space="0" w:color="auto"/>
            </w:tcBorders>
            <w:shd w:val="clear" w:color="auto" w:fill="auto"/>
            <w:vAlign w:val="center"/>
            <w:hideMark/>
          </w:tcPr>
          <w:p w14:paraId="61A5E0FD" w14:textId="2DE1FDBF" w:rsidR="0035300C" w:rsidRPr="00234BC3" w:rsidRDefault="0035300C" w:rsidP="003B6BF8">
            <w:pPr>
              <w:jc w:val="center"/>
              <w:rPr>
                <w:rFonts w:ascii="Calibri" w:hAnsi="Calibri" w:cs="Calibri"/>
                <w:color w:val="000000"/>
                <w:sz w:val="18"/>
                <w:szCs w:val="18"/>
                <w:lang w:val="es-ES"/>
              </w:rPr>
            </w:pPr>
            <w:r w:rsidRPr="00234BC3">
              <w:rPr>
                <w:rFonts w:ascii="Calibri" w:hAnsi="Calibri" w:cs="Calibri"/>
                <w:color w:val="000000"/>
                <w:sz w:val="18"/>
                <w:szCs w:val="18"/>
              </w:rPr>
              <w:t>4,</w:t>
            </w:r>
            <w:r w:rsidR="006078A4">
              <w:rPr>
                <w:rFonts w:ascii="Calibri" w:hAnsi="Calibri" w:cs="Calibri"/>
                <w:color w:val="000000"/>
                <w:sz w:val="18"/>
                <w:szCs w:val="18"/>
              </w:rPr>
              <w:t>20</w:t>
            </w:r>
            <w:r w:rsidRPr="00234BC3">
              <w:rPr>
                <w:rFonts w:ascii="Calibri" w:hAnsi="Calibri" w:cs="Calibri"/>
                <w:color w:val="000000"/>
                <w:sz w:val="18"/>
                <w:szCs w:val="18"/>
              </w:rPr>
              <w:t>%</w:t>
            </w:r>
          </w:p>
        </w:tc>
        <w:tc>
          <w:tcPr>
            <w:tcW w:w="1057" w:type="dxa"/>
            <w:tcBorders>
              <w:top w:val="nil"/>
              <w:left w:val="nil"/>
              <w:bottom w:val="single" w:sz="4" w:space="0" w:color="auto"/>
              <w:right w:val="single" w:sz="4" w:space="0" w:color="auto"/>
            </w:tcBorders>
            <w:shd w:val="clear" w:color="auto" w:fill="auto"/>
            <w:noWrap/>
            <w:vAlign w:val="center"/>
            <w:hideMark/>
          </w:tcPr>
          <w:p w14:paraId="33B539DB" w14:textId="77777777" w:rsidR="0035300C" w:rsidRPr="00234BC3" w:rsidRDefault="0035300C" w:rsidP="003B6BF8">
            <w:pPr>
              <w:jc w:val="center"/>
              <w:rPr>
                <w:rFonts w:ascii="Calibri" w:hAnsi="Calibri" w:cs="Calibri"/>
                <w:color w:val="000000"/>
                <w:sz w:val="18"/>
                <w:szCs w:val="18"/>
                <w:lang w:val="es-ES"/>
              </w:rPr>
            </w:pPr>
            <w:r w:rsidRPr="00234BC3">
              <w:rPr>
                <w:rFonts w:ascii="Calibri" w:hAnsi="Calibri" w:cs="Calibri"/>
                <w:color w:val="000000"/>
                <w:sz w:val="18"/>
                <w:szCs w:val="18"/>
              </w:rPr>
              <w:t>5400</w:t>
            </w:r>
          </w:p>
        </w:tc>
      </w:tr>
      <w:tr w:rsidR="0035300C" w:rsidRPr="00234BC3" w14:paraId="0B622BF0" w14:textId="77777777" w:rsidTr="00C349BB">
        <w:trPr>
          <w:trHeight w:val="198"/>
          <w:jc w:val="center"/>
        </w:trPr>
        <w:tc>
          <w:tcPr>
            <w:tcW w:w="810" w:type="dxa"/>
            <w:tcBorders>
              <w:top w:val="single" w:sz="4" w:space="0" w:color="auto"/>
              <w:left w:val="single" w:sz="4" w:space="0" w:color="auto"/>
              <w:bottom w:val="single" w:sz="4" w:space="0" w:color="auto"/>
              <w:right w:val="single" w:sz="8" w:space="0" w:color="auto"/>
            </w:tcBorders>
            <w:shd w:val="clear" w:color="auto" w:fill="007377"/>
            <w:noWrap/>
            <w:vAlign w:val="center"/>
            <w:hideMark/>
          </w:tcPr>
          <w:p w14:paraId="29D6645F" w14:textId="77777777" w:rsidR="0035300C" w:rsidRPr="00F71E9F" w:rsidRDefault="0035300C" w:rsidP="003B6BF8">
            <w:pPr>
              <w:jc w:val="center"/>
              <w:rPr>
                <w:rFonts w:ascii="Calibri" w:hAnsi="Calibri" w:cs="Calibri"/>
                <w:color w:val="FFFFFF" w:themeColor="background1"/>
                <w:sz w:val="18"/>
                <w:szCs w:val="18"/>
                <w:lang w:val="es-ES"/>
              </w:rPr>
            </w:pPr>
            <w:r w:rsidRPr="00F71E9F">
              <w:rPr>
                <w:rFonts w:ascii="Calibri" w:hAnsi="Calibri" w:cs="Calibri"/>
                <w:color w:val="FFFFFF" w:themeColor="background1"/>
                <w:sz w:val="18"/>
                <w:szCs w:val="18"/>
              </w:rPr>
              <w:t>2021</w:t>
            </w:r>
          </w:p>
        </w:tc>
        <w:tc>
          <w:tcPr>
            <w:tcW w:w="679" w:type="dxa"/>
            <w:tcBorders>
              <w:top w:val="single" w:sz="4" w:space="0" w:color="auto"/>
              <w:left w:val="nil"/>
              <w:bottom w:val="single" w:sz="4" w:space="0" w:color="auto"/>
              <w:right w:val="nil"/>
            </w:tcBorders>
            <w:shd w:val="clear" w:color="auto" w:fill="auto"/>
            <w:noWrap/>
            <w:vAlign w:val="center"/>
            <w:hideMark/>
          </w:tcPr>
          <w:p w14:paraId="20D55A2B" w14:textId="77777777" w:rsidR="0035300C" w:rsidRPr="00234BC3" w:rsidRDefault="0035300C" w:rsidP="003B6BF8">
            <w:pPr>
              <w:jc w:val="center"/>
              <w:rPr>
                <w:rFonts w:ascii="Calibri" w:hAnsi="Calibri" w:cs="Calibri"/>
                <w:color w:val="000000"/>
                <w:sz w:val="18"/>
                <w:szCs w:val="18"/>
                <w:lang w:val="es-ES"/>
              </w:rPr>
            </w:pPr>
            <w:r>
              <w:rPr>
                <w:rFonts w:ascii="Calibri" w:hAnsi="Calibri" w:cs="Calibri"/>
                <w:color w:val="000000"/>
                <w:sz w:val="18"/>
                <w:szCs w:val="18"/>
              </w:rPr>
              <w:t>1603</w:t>
            </w:r>
          </w:p>
        </w:tc>
        <w:tc>
          <w:tcPr>
            <w:tcW w:w="679" w:type="dxa"/>
            <w:tcBorders>
              <w:top w:val="single" w:sz="4" w:space="0" w:color="auto"/>
              <w:left w:val="nil"/>
              <w:bottom w:val="single" w:sz="4" w:space="0" w:color="auto"/>
              <w:right w:val="single" w:sz="8" w:space="0" w:color="auto"/>
            </w:tcBorders>
            <w:shd w:val="clear" w:color="auto" w:fill="auto"/>
            <w:vAlign w:val="center"/>
            <w:hideMark/>
          </w:tcPr>
          <w:p w14:paraId="33F0EC4D" w14:textId="77777777" w:rsidR="0035300C" w:rsidRPr="00234BC3" w:rsidRDefault="0035300C" w:rsidP="003B6BF8">
            <w:pPr>
              <w:jc w:val="center"/>
              <w:rPr>
                <w:rFonts w:ascii="Calibri" w:hAnsi="Calibri" w:cs="Calibri"/>
                <w:color w:val="000000"/>
                <w:sz w:val="18"/>
                <w:szCs w:val="18"/>
                <w:lang w:val="es-ES"/>
              </w:rPr>
            </w:pPr>
            <w:r>
              <w:rPr>
                <w:rFonts w:ascii="Calibri" w:hAnsi="Calibri" w:cs="Calibri"/>
                <w:color w:val="000000"/>
                <w:sz w:val="18"/>
                <w:szCs w:val="18"/>
              </w:rPr>
              <w:t>30,35%</w:t>
            </w:r>
          </w:p>
        </w:tc>
        <w:tc>
          <w:tcPr>
            <w:tcW w:w="874" w:type="dxa"/>
            <w:tcBorders>
              <w:top w:val="single" w:sz="4" w:space="0" w:color="auto"/>
              <w:left w:val="nil"/>
              <w:bottom w:val="single" w:sz="4" w:space="0" w:color="auto"/>
              <w:right w:val="nil"/>
            </w:tcBorders>
            <w:shd w:val="clear" w:color="auto" w:fill="auto"/>
            <w:noWrap/>
            <w:vAlign w:val="center"/>
            <w:hideMark/>
          </w:tcPr>
          <w:p w14:paraId="3CA62728" w14:textId="77777777" w:rsidR="0035300C" w:rsidRPr="00234BC3" w:rsidRDefault="0035300C" w:rsidP="003B6BF8">
            <w:pPr>
              <w:jc w:val="center"/>
              <w:rPr>
                <w:rFonts w:ascii="Calibri" w:hAnsi="Calibri" w:cs="Calibri"/>
                <w:color w:val="000000"/>
                <w:sz w:val="18"/>
                <w:szCs w:val="18"/>
                <w:lang w:val="es-ES"/>
              </w:rPr>
            </w:pPr>
            <w:r>
              <w:rPr>
                <w:rFonts w:ascii="Calibri" w:hAnsi="Calibri" w:cs="Calibri"/>
                <w:color w:val="000000"/>
                <w:sz w:val="18"/>
                <w:szCs w:val="18"/>
                <w:lang w:val="es-ES"/>
              </w:rPr>
              <w:t>2424</w:t>
            </w:r>
          </w:p>
        </w:tc>
        <w:tc>
          <w:tcPr>
            <w:tcW w:w="679" w:type="dxa"/>
            <w:tcBorders>
              <w:top w:val="single" w:sz="4" w:space="0" w:color="auto"/>
              <w:left w:val="nil"/>
              <w:bottom w:val="single" w:sz="4" w:space="0" w:color="auto"/>
              <w:right w:val="single" w:sz="8" w:space="0" w:color="auto"/>
            </w:tcBorders>
            <w:shd w:val="clear" w:color="auto" w:fill="auto"/>
            <w:vAlign w:val="center"/>
            <w:hideMark/>
          </w:tcPr>
          <w:p w14:paraId="4D38F38F" w14:textId="77777777" w:rsidR="0035300C" w:rsidRPr="00234BC3" w:rsidRDefault="0035300C" w:rsidP="003B6BF8">
            <w:pPr>
              <w:jc w:val="center"/>
              <w:rPr>
                <w:rFonts w:ascii="Calibri" w:hAnsi="Calibri" w:cs="Calibri"/>
                <w:color w:val="000000"/>
                <w:sz w:val="18"/>
                <w:szCs w:val="18"/>
                <w:lang w:val="es-ES"/>
              </w:rPr>
            </w:pPr>
            <w:r>
              <w:rPr>
                <w:rFonts w:ascii="Calibri" w:hAnsi="Calibri" w:cs="Calibri"/>
                <w:color w:val="000000"/>
                <w:sz w:val="18"/>
                <w:szCs w:val="18"/>
              </w:rPr>
              <w:t>45,89%</w:t>
            </w:r>
          </w:p>
        </w:tc>
        <w:tc>
          <w:tcPr>
            <w:tcW w:w="749" w:type="dxa"/>
            <w:tcBorders>
              <w:top w:val="single" w:sz="4" w:space="0" w:color="auto"/>
              <w:left w:val="nil"/>
              <w:bottom w:val="single" w:sz="4" w:space="0" w:color="auto"/>
              <w:right w:val="nil"/>
            </w:tcBorders>
            <w:shd w:val="clear" w:color="auto" w:fill="auto"/>
            <w:noWrap/>
            <w:vAlign w:val="center"/>
            <w:hideMark/>
          </w:tcPr>
          <w:p w14:paraId="1CE4A079" w14:textId="77777777" w:rsidR="0035300C" w:rsidRPr="00234BC3" w:rsidRDefault="0035300C" w:rsidP="003B6BF8">
            <w:pPr>
              <w:jc w:val="center"/>
              <w:rPr>
                <w:rFonts w:ascii="Calibri" w:hAnsi="Calibri" w:cs="Calibri"/>
                <w:color w:val="000000"/>
                <w:sz w:val="18"/>
                <w:szCs w:val="18"/>
                <w:lang w:val="es-ES"/>
              </w:rPr>
            </w:pPr>
            <w:r>
              <w:rPr>
                <w:rFonts w:ascii="Calibri" w:hAnsi="Calibri" w:cs="Calibri"/>
                <w:color w:val="000000"/>
                <w:sz w:val="18"/>
                <w:szCs w:val="18"/>
                <w:lang w:val="es-ES"/>
              </w:rPr>
              <w:t>1066</w:t>
            </w:r>
          </w:p>
        </w:tc>
        <w:tc>
          <w:tcPr>
            <w:tcW w:w="679" w:type="dxa"/>
            <w:tcBorders>
              <w:top w:val="single" w:sz="4" w:space="0" w:color="auto"/>
              <w:left w:val="nil"/>
              <w:bottom w:val="single" w:sz="4" w:space="0" w:color="auto"/>
              <w:right w:val="single" w:sz="8" w:space="0" w:color="auto"/>
            </w:tcBorders>
            <w:shd w:val="clear" w:color="auto" w:fill="auto"/>
            <w:vAlign w:val="center"/>
            <w:hideMark/>
          </w:tcPr>
          <w:p w14:paraId="09ED0E8A" w14:textId="77777777" w:rsidR="0035300C" w:rsidRPr="00234BC3" w:rsidRDefault="0035300C" w:rsidP="003B6BF8">
            <w:pPr>
              <w:jc w:val="center"/>
              <w:rPr>
                <w:rFonts w:ascii="Calibri" w:hAnsi="Calibri" w:cs="Calibri"/>
                <w:color w:val="000000"/>
                <w:sz w:val="18"/>
                <w:szCs w:val="18"/>
                <w:lang w:val="es-ES"/>
              </w:rPr>
            </w:pPr>
            <w:r>
              <w:rPr>
                <w:rFonts w:ascii="Calibri" w:hAnsi="Calibri" w:cs="Calibri"/>
                <w:color w:val="000000"/>
                <w:sz w:val="18"/>
                <w:szCs w:val="18"/>
              </w:rPr>
              <w:t>20,18%</w:t>
            </w:r>
          </w:p>
        </w:tc>
        <w:tc>
          <w:tcPr>
            <w:tcW w:w="749" w:type="dxa"/>
            <w:tcBorders>
              <w:top w:val="single" w:sz="4" w:space="0" w:color="auto"/>
              <w:left w:val="nil"/>
              <w:bottom w:val="single" w:sz="4" w:space="0" w:color="auto"/>
              <w:right w:val="nil"/>
            </w:tcBorders>
            <w:shd w:val="clear" w:color="auto" w:fill="auto"/>
            <w:noWrap/>
            <w:vAlign w:val="center"/>
            <w:hideMark/>
          </w:tcPr>
          <w:p w14:paraId="665369AB" w14:textId="77777777" w:rsidR="0035300C" w:rsidRPr="00234BC3" w:rsidRDefault="0035300C" w:rsidP="003B6BF8">
            <w:pPr>
              <w:jc w:val="center"/>
              <w:rPr>
                <w:rFonts w:ascii="Calibri" w:hAnsi="Calibri" w:cs="Calibri"/>
                <w:color w:val="000000"/>
                <w:sz w:val="18"/>
                <w:szCs w:val="18"/>
                <w:lang w:val="es-ES"/>
              </w:rPr>
            </w:pPr>
            <w:r>
              <w:rPr>
                <w:rFonts w:ascii="Calibri" w:hAnsi="Calibri" w:cs="Calibri"/>
                <w:color w:val="000000"/>
                <w:sz w:val="18"/>
                <w:szCs w:val="18"/>
                <w:lang w:val="es-ES"/>
              </w:rPr>
              <w:t>189</w:t>
            </w:r>
          </w:p>
        </w:tc>
        <w:tc>
          <w:tcPr>
            <w:tcW w:w="625" w:type="dxa"/>
            <w:tcBorders>
              <w:top w:val="single" w:sz="4" w:space="0" w:color="auto"/>
              <w:left w:val="nil"/>
              <w:bottom w:val="single" w:sz="4" w:space="0" w:color="auto"/>
              <w:right w:val="single" w:sz="8" w:space="0" w:color="auto"/>
            </w:tcBorders>
            <w:shd w:val="clear" w:color="auto" w:fill="auto"/>
            <w:vAlign w:val="center"/>
            <w:hideMark/>
          </w:tcPr>
          <w:p w14:paraId="2909C566" w14:textId="77777777" w:rsidR="0035300C" w:rsidRPr="00E80CE0" w:rsidRDefault="0035300C" w:rsidP="003B6BF8">
            <w:pPr>
              <w:jc w:val="center"/>
              <w:rPr>
                <w:rFonts w:ascii="Calibri" w:hAnsi="Calibri" w:cs="Calibri"/>
                <w:color w:val="000000"/>
                <w:sz w:val="18"/>
                <w:szCs w:val="18"/>
              </w:rPr>
            </w:pPr>
            <w:r>
              <w:rPr>
                <w:rFonts w:ascii="Calibri" w:hAnsi="Calibri" w:cs="Calibri"/>
                <w:color w:val="000000"/>
                <w:sz w:val="18"/>
                <w:szCs w:val="18"/>
              </w:rPr>
              <w:t>3,58%</w:t>
            </w:r>
          </w:p>
        </w:tc>
        <w:tc>
          <w:tcPr>
            <w:tcW w:w="1057" w:type="dxa"/>
            <w:tcBorders>
              <w:top w:val="single" w:sz="4" w:space="0" w:color="auto"/>
              <w:left w:val="nil"/>
              <w:bottom w:val="single" w:sz="4" w:space="0" w:color="auto"/>
              <w:right w:val="single" w:sz="4" w:space="0" w:color="auto"/>
            </w:tcBorders>
            <w:shd w:val="clear" w:color="auto" w:fill="auto"/>
            <w:noWrap/>
            <w:vAlign w:val="center"/>
            <w:hideMark/>
          </w:tcPr>
          <w:p w14:paraId="76E6B2B1" w14:textId="6872C9F2" w:rsidR="0035300C" w:rsidRPr="00234BC3" w:rsidRDefault="0035300C" w:rsidP="003B6BF8">
            <w:pPr>
              <w:jc w:val="center"/>
              <w:rPr>
                <w:rFonts w:ascii="Calibri" w:hAnsi="Calibri" w:cs="Calibri"/>
                <w:color w:val="000000"/>
                <w:sz w:val="18"/>
                <w:szCs w:val="18"/>
                <w:lang w:val="es-ES"/>
              </w:rPr>
            </w:pPr>
            <w:r>
              <w:rPr>
                <w:rFonts w:ascii="Calibri" w:hAnsi="Calibri" w:cs="Calibri"/>
                <w:color w:val="000000"/>
                <w:sz w:val="18"/>
                <w:szCs w:val="18"/>
                <w:lang w:val="es-ES"/>
              </w:rPr>
              <w:t>5282</w:t>
            </w:r>
          </w:p>
        </w:tc>
      </w:tr>
      <w:tr w:rsidR="0035300C" w:rsidRPr="00234BC3" w14:paraId="188A6AA8" w14:textId="77777777" w:rsidTr="00C349BB">
        <w:trPr>
          <w:trHeight w:val="198"/>
          <w:jc w:val="center"/>
        </w:trPr>
        <w:tc>
          <w:tcPr>
            <w:tcW w:w="810" w:type="dxa"/>
            <w:tcBorders>
              <w:top w:val="single" w:sz="4" w:space="0" w:color="auto"/>
              <w:left w:val="single" w:sz="4" w:space="0" w:color="auto"/>
              <w:bottom w:val="single" w:sz="4" w:space="0" w:color="auto"/>
              <w:right w:val="single" w:sz="8" w:space="0" w:color="auto"/>
            </w:tcBorders>
            <w:shd w:val="clear" w:color="auto" w:fill="007377"/>
            <w:noWrap/>
            <w:vAlign w:val="center"/>
          </w:tcPr>
          <w:p w14:paraId="503C3E93" w14:textId="77777777" w:rsidR="0035300C" w:rsidRPr="00E84FD0" w:rsidRDefault="0035300C" w:rsidP="003B6BF8">
            <w:pPr>
              <w:jc w:val="center"/>
              <w:rPr>
                <w:rFonts w:ascii="Calibri" w:hAnsi="Calibri" w:cs="Calibri"/>
                <w:color w:val="FFFFFF" w:themeColor="background1"/>
                <w:sz w:val="18"/>
                <w:szCs w:val="18"/>
              </w:rPr>
            </w:pPr>
            <w:r w:rsidRPr="00E84FD0">
              <w:rPr>
                <w:rFonts w:ascii="Calibri" w:hAnsi="Calibri" w:cs="Calibri"/>
                <w:color w:val="FFFFFF" w:themeColor="background1"/>
                <w:sz w:val="18"/>
                <w:szCs w:val="18"/>
              </w:rPr>
              <w:t>2022</w:t>
            </w:r>
          </w:p>
        </w:tc>
        <w:tc>
          <w:tcPr>
            <w:tcW w:w="679" w:type="dxa"/>
            <w:tcBorders>
              <w:top w:val="single" w:sz="4" w:space="0" w:color="auto"/>
              <w:left w:val="nil"/>
              <w:bottom w:val="single" w:sz="4" w:space="0" w:color="auto"/>
              <w:right w:val="nil"/>
            </w:tcBorders>
            <w:shd w:val="clear" w:color="auto" w:fill="auto"/>
            <w:noWrap/>
            <w:vAlign w:val="center"/>
          </w:tcPr>
          <w:p w14:paraId="32396392" w14:textId="69487ECD" w:rsidR="0035300C" w:rsidRPr="00E84FD0" w:rsidRDefault="007F0306" w:rsidP="003B6BF8">
            <w:pPr>
              <w:jc w:val="center"/>
              <w:rPr>
                <w:rFonts w:ascii="Calibri" w:hAnsi="Calibri" w:cs="Calibri"/>
                <w:color w:val="000000"/>
                <w:sz w:val="18"/>
                <w:szCs w:val="18"/>
              </w:rPr>
            </w:pPr>
            <w:r>
              <w:rPr>
                <w:rFonts w:ascii="Calibri" w:hAnsi="Calibri" w:cs="Calibri"/>
                <w:color w:val="000000"/>
                <w:sz w:val="18"/>
                <w:szCs w:val="18"/>
              </w:rPr>
              <w:t>1733</w:t>
            </w:r>
          </w:p>
        </w:tc>
        <w:tc>
          <w:tcPr>
            <w:tcW w:w="679" w:type="dxa"/>
            <w:tcBorders>
              <w:top w:val="single" w:sz="4" w:space="0" w:color="auto"/>
              <w:left w:val="nil"/>
              <w:bottom w:val="single" w:sz="4" w:space="0" w:color="auto"/>
              <w:right w:val="single" w:sz="8" w:space="0" w:color="auto"/>
            </w:tcBorders>
            <w:shd w:val="clear" w:color="auto" w:fill="auto"/>
            <w:vAlign w:val="center"/>
          </w:tcPr>
          <w:p w14:paraId="5EADAD88" w14:textId="42305F5C" w:rsidR="0035300C" w:rsidRPr="00E84FD0" w:rsidRDefault="0035300C" w:rsidP="003B6BF8">
            <w:pPr>
              <w:jc w:val="center"/>
              <w:rPr>
                <w:rFonts w:ascii="Calibri" w:hAnsi="Calibri" w:cs="Calibri"/>
                <w:color w:val="000000"/>
                <w:sz w:val="18"/>
                <w:szCs w:val="18"/>
              </w:rPr>
            </w:pPr>
            <w:r>
              <w:rPr>
                <w:rFonts w:ascii="Calibri" w:hAnsi="Calibri" w:cs="Calibri"/>
                <w:color w:val="000000"/>
                <w:sz w:val="18"/>
                <w:szCs w:val="18"/>
              </w:rPr>
              <w:t>2</w:t>
            </w:r>
            <w:r w:rsidR="00F83182">
              <w:rPr>
                <w:rFonts w:ascii="Calibri" w:hAnsi="Calibri" w:cs="Calibri"/>
                <w:color w:val="000000"/>
                <w:sz w:val="18"/>
                <w:szCs w:val="18"/>
              </w:rPr>
              <w:t>8</w:t>
            </w:r>
            <w:r>
              <w:rPr>
                <w:rFonts w:ascii="Calibri" w:hAnsi="Calibri" w:cs="Calibri"/>
                <w:color w:val="000000"/>
                <w:sz w:val="18"/>
                <w:szCs w:val="18"/>
              </w:rPr>
              <w:t>,</w:t>
            </w:r>
            <w:r w:rsidR="00202A60">
              <w:rPr>
                <w:rFonts w:ascii="Calibri" w:hAnsi="Calibri" w:cs="Calibri"/>
                <w:color w:val="000000"/>
                <w:sz w:val="18"/>
                <w:szCs w:val="18"/>
              </w:rPr>
              <w:t>32</w:t>
            </w:r>
            <w:r w:rsidR="007F0306">
              <w:rPr>
                <w:rFonts w:ascii="Calibri" w:hAnsi="Calibri" w:cs="Calibri"/>
                <w:color w:val="000000"/>
                <w:sz w:val="18"/>
                <w:szCs w:val="18"/>
              </w:rPr>
              <w:t>%</w:t>
            </w:r>
          </w:p>
        </w:tc>
        <w:tc>
          <w:tcPr>
            <w:tcW w:w="874" w:type="dxa"/>
            <w:tcBorders>
              <w:top w:val="single" w:sz="4" w:space="0" w:color="auto"/>
              <w:left w:val="nil"/>
              <w:bottom w:val="single" w:sz="4" w:space="0" w:color="auto"/>
              <w:right w:val="nil"/>
            </w:tcBorders>
            <w:shd w:val="clear" w:color="auto" w:fill="auto"/>
            <w:noWrap/>
            <w:vAlign w:val="center"/>
          </w:tcPr>
          <w:p w14:paraId="47E71DE9" w14:textId="73A3C546" w:rsidR="0035300C" w:rsidRPr="00E84FD0" w:rsidRDefault="007F0306" w:rsidP="003B6BF8">
            <w:pPr>
              <w:jc w:val="center"/>
              <w:rPr>
                <w:rFonts w:ascii="Calibri" w:hAnsi="Calibri" w:cs="Calibri"/>
                <w:color w:val="000000"/>
                <w:sz w:val="18"/>
                <w:szCs w:val="18"/>
                <w:lang w:val="es-ES"/>
              </w:rPr>
            </w:pPr>
            <w:r>
              <w:rPr>
                <w:rFonts w:ascii="Calibri" w:hAnsi="Calibri" w:cs="Calibri"/>
                <w:color w:val="000000"/>
                <w:sz w:val="18"/>
                <w:szCs w:val="18"/>
                <w:lang w:val="es-ES"/>
              </w:rPr>
              <w:t>2700</w:t>
            </w:r>
          </w:p>
        </w:tc>
        <w:tc>
          <w:tcPr>
            <w:tcW w:w="679" w:type="dxa"/>
            <w:tcBorders>
              <w:top w:val="single" w:sz="4" w:space="0" w:color="auto"/>
              <w:left w:val="nil"/>
              <w:bottom w:val="single" w:sz="4" w:space="0" w:color="auto"/>
              <w:right w:val="single" w:sz="8" w:space="0" w:color="auto"/>
            </w:tcBorders>
            <w:shd w:val="clear" w:color="auto" w:fill="auto"/>
            <w:vAlign w:val="center"/>
          </w:tcPr>
          <w:p w14:paraId="087355E1" w14:textId="4A3A1444" w:rsidR="0035300C" w:rsidRPr="00E84FD0" w:rsidRDefault="007F0306" w:rsidP="003B6BF8">
            <w:pPr>
              <w:jc w:val="center"/>
              <w:rPr>
                <w:rFonts w:ascii="Calibri" w:hAnsi="Calibri" w:cs="Calibri"/>
                <w:color w:val="000000"/>
                <w:sz w:val="18"/>
                <w:szCs w:val="18"/>
              </w:rPr>
            </w:pPr>
            <w:r>
              <w:rPr>
                <w:rFonts w:ascii="Calibri" w:hAnsi="Calibri" w:cs="Calibri"/>
                <w:color w:val="000000"/>
                <w:sz w:val="18"/>
                <w:szCs w:val="18"/>
              </w:rPr>
              <w:t>44,</w:t>
            </w:r>
            <w:r w:rsidR="00202A60">
              <w:rPr>
                <w:rFonts w:ascii="Calibri" w:hAnsi="Calibri" w:cs="Calibri"/>
                <w:color w:val="000000"/>
                <w:sz w:val="18"/>
                <w:szCs w:val="18"/>
              </w:rPr>
              <w:t>12</w:t>
            </w:r>
            <w:r w:rsidR="0035300C" w:rsidRPr="00E84FD0">
              <w:rPr>
                <w:rFonts w:ascii="Calibri" w:hAnsi="Calibri" w:cs="Calibri"/>
                <w:color w:val="000000"/>
                <w:sz w:val="18"/>
                <w:szCs w:val="18"/>
              </w:rPr>
              <w:t>%</w:t>
            </w:r>
          </w:p>
        </w:tc>
        <w:tc>
          <w:tcPr>
            <w:tcW w:w="749" w:type="dxa"/>
            <w:tcBorders>
              <w:top w:val="single" w:sz="4" w:space="0" w:color="auto"/>
              <w:left w:val="nil"/>
              <w:bottom w:val="single" w:sz="4" w:space="0" w:color="auto"/>
              <w:right w:val="nil"/>
            </w:tcBorders>
            <w:shd w:val="clear" w:color="auto" w:fill="auto"/>
            <w:noWrap/>
            <w:vAlign w:val="center"/>
          </w:tcPr>
          <w:p w14:paraId="4BB2513C" w14:textId="5AF443DF" w:rsidR="0035300C" w:rsidRPr="00E84FD0" w:rsidRDefault="007F0306" w:rsidP="003B6BF8">
            <w:pPr>
              <w:jc w:val="center"/>
              <w:rPr>
                <w:rFonts w:ascii="Calibri" w:hAnsi="Calibri" w:cs="Calibri"/>
                <w:color w:val="000000"/>
                <w:sz w:val="18"/>
                <w:szCs w:val="18"/>
                <w:lang w:val="es-ES"/>
              </w:rPr>
            </w:pPr>
            <w:r>
              <w:rPr>
                <w:rFonts w:ascii="Calibri" w:hAnsi="Calibri" w:cs="Calibri"/>
                <w:color w:val="000000"/>
                <w:sz w:val="18"/>
                <w:szCs w:val="18"/>
                <w:lang w:val="es-ES"/>
              </w:rPr>
              <w:t>1542</w:t>
            </w:r>
          </w:p>
        </w:tc>
        <w:tc>
          <w:tcPr>
            <w:tcW w:w="679" w:type="dxa"/>
            <w:tcBorders>
              <w:top w:val="single" w:sz="4" w:space="0" w:color="auto"/>
              <w:left w:val="nil"/>
              <w:bottom w:val="single" w:sz="4" w:space="0" w:color="auto"/>
              <w:right w:val="single" w:sz="8" w:space="0" w:color="auto"/>
            </w:tcBorders>
            <w:shd w:val="clear" w:color="auto" w:fill="auto"/>
            <w:vAlign w:val="center"/>
          </w:tcPr>
          <w:p w14:paraId="12E342FE" w14:textId="1FBA1E12" w:rsidR="0035300C" w:rsidRPr="00E84FD0" w:rsidRDefault="00A52BCD" w:rsidP="003B6BF8">
            <w:pPr>
              <w:jc w:val="center"/>
              <w:rPr>
                <w:rFonts w:ascii="Calibri" w:hAnsi="Calibri" w:cs="Calibri"/>
                <w:color w:val="000000"/>
                <w:sz w:val="18"/>
                <w:szCs w:val="18"/>
              </w:rPr>
            </w:pPr>
            <w:r>
              <w:rPr>
                <w:rFonts w:ascii="Calibri" w:hAnsi="Calibri" w:cs="Calibri"/>
                <w:color w:val="000000"/>
                <w:sz w:val="18"/>
                <w:szCs w:val="18"/>
              </w:rPr>
              <w:t>2</w:t>
            </w:r>
            <w:r w:rsidR="007F0306">
              <w:rPr>
                <w:rFonts w:ascii="Calibri" w:hAnsi="Calibri" w:cs="Calibri"/>
                <w:color w:val="000000"/>
                <w:sz w:val="18"/>
                <w:szCs w:val="18"/>
              </w:rPr>
              <w:t>5</w:t>
            </w:r>
            <w:r>
              <w:rPr>
                <w:rFonts w:ascii="Calibri" w:hAnsi="Calibri" w:cs="Calibri"/>
                <w:color w:val="000000"/>
                <w:sz w:val="18"/>
                <w:szCs w:val="18"/>
              </w:rPr>
              <w:t>,</w:t>
            </w:r>
            <w:r w:rsidR="00202A60">
              <w:rPr>
                <w:rFonts w:ascii="Calibri" w:hAnsi="Calibri" w:cs="Calibri"/>
                <w:color w:val="000000"/>
                <w:sz w:val="18"/>
                <w:szCs w:val="18"/>
              </w:rPr>
              <w:t>20</w:t>
            </w:r>
            <w:r w:rsidR="0035300C" w:rsidRPr="00E84FD0">
              <w:rPr>
                <w:rFonts w:ascii="Calibri" w:hAnsi="Calibri" w:cs="Calibri"/>
                <w:color w:val="000000"/>
                <w:sz w:val="18"/>
                <w:szCs w:val="18"/>
              </w:rPr>
              <w:t>%</w:t>
            </w:r>
          </w:p>
        </w:tc>
        <w:tc>
          <w:tcPr>
            <w:tcW w:w="749" w:type="dxa"/>
            <w:tcBorders>
              <w:top w:val="single" w:sz="4" w:space="0" w:color="auto"/>
              <w:left w:val="nil"/>
              <w:bottom w:val="single" w:sz="4" w:space="0" w:color="auto"/>
              <w:right w:val="nil"/>
            </w:tcBorders>
            <w:shd w:val="clear" w:color="auto" w:fill="auto"/>
            <w:noWrap/>
            <w:vAlign w:val="center"/>
          </w:tcPr>
          <w:p w14:paraId="338DB5BC" w14:textId="1A308D49" w:rsidR="0035300C" w:rsidRPr="00E84FD0" w:rsidRDefault="00A52BCD" w:rsidP="003B6BF8">
            <w:pPr>
              <w:jc w:val="center"/>
              <w:rPr>
                <w:rFonts w:ascii="Calibri" w:hAnsi="Calibri" w:cs="Calibri"/>
                <w:color w:val="000000"/>
                <w:sz w:val="18"/>
                <w:szCs w:val="18"/>
                <w:lang w:val="es-ES"/>
              </w:rPr>
            </w:pPr>
            <w:r>
              <w:rPr>
                <w:rFonts w:ascii="Calibri" w:hAnsi="Calibri" w:cs="Calibri"/>
                <w:color w:val="000000"/>
                <w:sz w:val="18"/>
                <w:szCs w:val="18"/>
                <w:lang w:val="es-ES"/>
              </w:rPr>
              <w:t>1</w:t>
            </w:r>
            <w:r w:rsidR="00202A60">
              <w:rPr>
                <w:rFonts w:ascii="Calibri" w:hAnsi="Calibri" w:cs="Calibri"/>
                <w:color w:val="000000"/>
                <w:sz w:val="18"/>
                <w:szCs w:val="18"/>
                <w:lang w:val="es-ES"/>
              </w:rPr>
              <w:t>45</w:t>
            </w:r>
          </w:p>
        </w:tc>
        <w:tc>
          <w:tcPr>
            <w:tcW w:w="625" w:type="dxa"/>
            <w:tcBorders>
              <w:top w:val="single" w:sz="4" w:space="0" w:color="auto"/>
              <w:left w:val="nil"/>
              <w:bottom w:val="single" w:sz="4" w:space="0" w:color="auto"/>
              <w:right w:val="single" w:sz="8" w:space="0" w:color="auto"/>
            </w:tcBorders>
            <w:shd w:val="clear" w:color="auto" w:fill="auto"/>
            <w:vAlign w:val="center"/>
          </w:tcPr>
          <w:p w14:paraId="5E81AE42" w14:textId="45F4502A" w:rsidR="0035300C" w:rsidRPr="00E84FD0" w:rsidRDefault="00202A60" w:rsidP="003B6BF8">
            <w:pPr>
              <w:jc w:val="center"/>
              <w:rPr>
                <w:rFonts w:ascii="Calibri" w:hAnsi="Calibri" w:cs="Calibri"/>
                <w:color w:val="000000"/>
                <w:sz w:val="18"/>
                <w:szCs w:val="18"/>
              </w:rPr>
            </w:pPr>
            <w:r>
              <w:rPr>
                <w:rFonts w:ascii="Calibri" w:hAnsi="Calibri" w:cs="Calibri"/>
                <w:color w:val="000000"/>
                <w:sz w:val="18"/>
                <w:szCs w:val="18"/>
              </w:rPr>
              <w:t>2</w:t>
            </w:r>
            <w:r w:rsidR="0035300C" w:rsidRPr="00E84FD0">
              <w:rPr>
                <w:rFonts w:ascii="Calibri" w:hAnsi="Calibri" w:cs="Calibri"/>
                <w:color w:val="000000"/>
                <w:sz w:val="18"/>
                <w:szCs w:val="18"/>
              </w:rPr>
              <w:t>,</w:t>
            </w:r>
            <w:r>
              <w:rPr>
                <w:rFonts w:ascii="Calibri" w:hAnsi="Calibri" w:cs="Calibri"/>
                <w:color w:val="000000"/>
                <w:sz w:val="18"/>
                <w:szCs w:val="18"/>
              </w:rPr>
              <w:t>37</w:t>
            </w:r>
            <w:r w:rsidR="0035300C" w:rsidRPr="00E84FD0">
              <w:rPr>
                <w:rFonts w:ascii="Calibri" w:hAnsi="Calibri" w:cs="Calibri"/>
                <w:color w:val="000000"/>
                <w:sz w:val="18"/>
                <w:szCs w:val="18"/>
              </w:rPr>
              <w:t>%</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30070653" w14:textId="5CE5055B" w:rsidR="0035300C" w:rsidRPr="00E84FD0" w:rsidRDefault="007F0306" w:rsidP="003B6BF8">
            <w:pPr>
              <w:jc w:val="center"/>
              <w:rPr>
                <w:rFonts w:ascii="Calibri" w:hAnsi="Calibri" w:cs="Calibri"/>
                <w:color w:val="000000"/>
                <w:sz w:val="18"/>
                <w:szCs w:val="18"/>
              </w:rPr>
            </w:pPr>
            <w:r>
              <w:rPr>
                <w:rFonts w:ascii="Calibri" w:hAnsi="Calibri" w:cs="Calibri"/>
                <w:color w:val="000000"/>
                <w:sz w:val="18"/>
                <w:szCs w:val="18"/>
              </w:rPr>
              <w:t>6</w:t>
            </w:r>
            <w:r w:rsidR="00202A60">
              <w:rPr>
                <w:rFonts w:ascii="Calibri" w:hAnsi="Calibri" w:cs="Calibri"/>
                <w:color w:val="000000"/>
                <w:sz w:val="18"/>
                <w:szCs w:val="18"/>
              </w:rPr>
              <w:t>120</w:t>
            </w:r>
          </w:p>
        </w:tc>
      </w:tr>
      <w:tr w:rsidR="00354A0C" w:rsidRPr="00234BC3" w14:paraId="2136DEC2" w14:textId="77777777" w:rsidTr="00C349BB">
        <w:trPr>
          <w:trHeight w:val="198"/>
          <w:jc w:val="center"/>
        </w:trPr>
        <w:tc>
          <w:tcPr>
            <w:tcW w:w="810" w:type="dxa"/>
            <w:tcBorders>
              <w:top w:val="single" w:sz="4" w:space="0" w:color="auto"/>
              <w:left w:val="single" w:sz="4" w:space="0" w:color="auto"/>
              <w:bottom w:val="single" w:sz="4" w:space="0" w:color="auto"/>
              <w:right w:val="single" w:sz="8" w:space="0" w:color="auto"/>
            </w:tcBorders>
            <w:shd w:val="clear" w:color="auto" w:fill="007377"/>
            <w:noWrap/>
            <w:vAlign w:val="center"/>
          </w:tcPr>
          <w:p w14:paraId="5BE750F2" w14:textId="50D5FAAF" w:rsidR="00354A0C" w:rsidRPr="00E84FD0" w:rsidRDefault="00354A0C" w:rsidP="003B6BF8">
            <w:pPr>
              <w:jc w:val="center"/>
              <w:rPr>
                <w:rFonts w:ascii="Calibri" w:hAnsi="Calibri" w:cs="Calibri"/>
                <w:color w:val="FFFFFF" w:themeColor="background1"/>
                <w:sz w:val="18"/>
                <w:szCs w:val="18"/>
              </w:rPr>
            </w:pPr>
            <w:r>
              <w:rPr>
                <w:rFonts w:ascii="Calibri" w:hAnsi="Calibri" w:cs="Calibri"/>
                <w:color w:val="FFFFFF" w:themeColor="background1"/>
                <w:sz w:val="18"/>
                <w:szCs w:val="18"/>
              </w:rPr>
              <w:t>2023</w:t>
            </w:r>
          </w:p>
        </w:tc>
        <w:tc>
          <w:tcPr>
            <w:tcW w:w="679" w:type="dxa"/>
            <w:tcBorders>
              <w:top w:val="single" w:sz="4" w:space="0" w:color="auto"/>
              <w:left w:val="nil"/>
              <w:bottom w:val="single" w:sz="4" w:space="0" w:color="auto"/>
              <w:right w:val="nil"/>
            </w:tcBorders>
            <w:shd w:val="clear" w:color="auto" w:fill="auto"/>
            <w:noWrap/>
            <w:vAlign w:val="center"/>
          </w:tcPr>
          <w:p w14:paraId="54194BCC" w14:textId="11302B1B" w:rsidR="00354A0C" w:rsidRDefault="005D35AC" w:rsidP="003B6BF8">
            <w:pPr>
              <w:jc w:val="center"/>
              <w:rPr>
                <w:rFonts w:ascii="Calibri" w:hAnsi="Calibri" w:cs="Calibri"/>
                <w:color w:val="000000"/>
                <w:sz w:val="18"/>
                <w:szCs w:val="18"/>
              </w:rPr>
            </w:pPr>
            <w:r>
              <w:rPr>
                <w:rFonts w:ascii="Calibri" w:hAnsi="Calibri" w:cs="Calibri"/>
                <w:color w:val="000000"/>
                <w:sz w:val="18"/>
                <w:szCs w:val="18"/>
              </w:rPr>
              <w:t>2118</w:t>
            </w:r>
          </w:p>
        </w:tc>
        <w:tc>
          <w:tcPr>
            <w:tcW w:w="679" w:type="dxa"/>
            <w:tcBorders>
              <w:top w:val="single" w:sz="4" w:space="0" w:color="auto"/>
              <w:left w:val="nil"/>
              <w:bottom w:val="single" w:sz="4" w:space="0" w:color="auto"/>
              <w:right w:val="single" w:sz="8" w:space="0" w:color="auto"/>
            </w:tcBorders>
            <w:shd w:val="clear" w:color="auto" w:fill="auto"/>
            <w:vAlign w:val="center"/>
          </w:tcPr>
          <w:p w14:paraId="697DC2EC" w14:textId="1D80D5F6" w:rsidR="00354A0C" w:rsidRDefault="005D35AC" w:rsidP="003B6BF8">
            <w:pPr>
              <w:jc w:val="center"/>
              <w:rPr>
                <w:rFonts w:ascii="Calibri" w:hAnsi="Calibri" w:cs="Calibri"/>
                <w:color w:val="000000"/>
                <w:sz w:val="18"/>
                <w:szCs w:val="18"/>
              </w:rPr>
            </w:pPr>
            <w:r>
              <w:rPr>
                <w:rFonts w:ascii="Calibri" w:hAnsi="Calibri" w:cs="Calibri"/>
                <w:color w:val="000000"/>
                <w:sz w:val="18"/>
                <w:szCs w:val="18"/>
              </w:rPr>
              <w:t>28,95</w:t>
            </w:r>
            <w:r w:rsidR="00D304D6">
              <w:rPr>
                <w:rFonts w:ascii="Calibri" w:hAnsi="Calibri" w:cs="Calibri"/>
                <w:color w:val="000000"/>
                <w:sz w:val="18"/>
                <w:szCs w:val="18"/>
              </w:rPr>
              <w:t>%</w:t>
            </w:r>
          </w:p>
        </w:tc>
        <w:tc>
          <w:tcPr>
            <w:tcW w:w="874" w:type="dxa"/>
            <w:tcBorders>
              <w:top w:val="single" w:sz="4" w:space="0" w:color="auto"/>
              <w:left w:val="nil"/>
              <w:bottom w:val="single" w:sz="4" w:space="0" w:color="auto"/>
              <w:right w:val="nil"/>
            </w:tcBorders>
            <w:shd w:val="clear" w:color="auto" w:fill="auto"/>
            <w:noWrap/>
            <w:vAlign w:val="center"/>
          </w:tcPr>
          <w:p w14:paraId="18ABD491" w14:textId="7E881205" w:rsidR="00354A0C" w:rsidRDefault="005D35AC" w:rsidP="003B6BF8">
            <w:pPr>
              <w:jc w:val="center"/>
              <w:rPr>
                <w:rFonts w:ascii="Calibri" w:hAnsi="Calibri" w:cs="Calibri"/>
                <w:color w:val="000000"/>
                <w:sz w:val="18"/>
                <w:szCs w:val="18"/>
                <w:lang w:val="es-ES"/>
              </w:rPr>
            </w:pPr>
            <w:r>
              <w:rPr>
                <w:rFonts w:ascii="Calibri" w:hAnsi="Calibri" w:cs="Calibri"/>
                <w:color w:val="000000"/>
                <w:sz w:val="18"/>
                <w:szCs w:val="18"/>
                <w:lang w:val="es-ES"/>
              </w:rPr>
              <w:t>3368</w:t>
            </w:r>
          </w:p>
        </w:tc>
        <w:tc>
          <w:tcPr>
            <w:tcW w:w="679" w:type="dxa"/>
            <w:tcBorders>
              <w:top w:val="single" w:sz="4" w:space="0" w:color="auto"/>
              <w:left w:val="nil"/>
              <w:bottom w:val="single" w:sz="4" w:space="0" w:color="auto"/>
              <w:right w:val="single" w:sz="8" w:space="0" w:color="auto"/>
            </w:tcBorders>
            <w:shd w:val="clear" w:color="auto" w:fill="auto"/>
            <w:vAlign w:val="center"/>
          </w:tcPr>
          <w:p w14:paraId="130689AF" w14:textId="502CA0A8" w:rsidR="00354A0C" w:rsidRDefault="005D35AC" w:rsidP="003B6BF8">
            <w:pPr>
              <w:jc w:val="center"/>
              <w:rPr>
                <w:rFonts w:ascii="Calibri" w:hAnsi="Calibri" w:cs="Calibri"/>
                <w:color w:val="000000"/>
                <w:sz w:val="18"/>
                <w:szCs w:val="18"/>
              </w:rPr>
            </w:pPr>
            <w:r>
              <w:rPr>
                <w:rFonts w:ascii="Calibri" w:hAnsi="Calibri" w:cs="Calibri"/>
                <w:color w:val="000000"/>
                <w:sz w:val="18"/>
                <w:szCs w:val="18"/>
              </w:rPr>
              <w:t>46,0</w:t>
            </w:r>
            <w:r w:rsidR="00251668">
              <w:rPr>
                <w:rFonts w:ascii="Calibri" w:hAnsi="Calibri" w:cs="Calibri"/>
                <w:color w:val="000000"/>
                <w:sz w:val="18"/>
                <w:szCs w:val="18"/>
              </w:rPr>
              <w:t>4</w:t>
            </w:r>
            <w:r w:rsidR="002F3893">
              <w:rPr>
                <w:rFonts w:ascii="Calibri" w:hAnsi="Calibri" w:cs="Calibri"/>
                <w:color w:val="000000"/>
                <w:sz w:val="18"/>
                <w:szCs w:val="18"/>
              </w:rPr>
              <w:t>%</w:t>
            </w:r>
          </w:p>
        </w:tc>
        <w:tc>
          <w:tcPr>
            <w:tcW w:w="749" w:type="dxa"/>
            <w:tcBorders>
              <w:top w:val="single" w:sz="4" w:space="0" w:color="auto"/>
              <w:left w:val="nil"/>
              <w:bottom w:val="single" w:sz="4" w:space="0" w:color="auto"/>
              <w:right w:val="nil"/>
            </w:tcBorders>
            <w:shd w:val="clear" w:color="auto" w:fill="auto"/>
            <w:noWrap/>
            <w:vAlign w:val="center"/>
          </w:tcPr>
          <w:p w14:paraId="7CDCAB3A" w14:textId="61B44A66" w:rsidR="00354A0C" w:rsidRDefault="005D35AC" w:rsidP="003B6BF8">
            <w:pPr>
              <w:jc w:val="center"/>
              <w:rPr>
                <w:rFonts w:ascii="Calibri" w:hAnsi="Calibri" w:cs="Calibri"/>
                <w:color w:val="000000"/>
                <w:sz w:val="18"/>
                <w:szCs w:val="18"/>
                <w:lang w:val="es-ES"/>
              </w:rPr>
            </w:pPr>
            <w:r>
              <w:rPr>
                <w:rFonts w:ascii="Calibri" w:hAnsi="Calibri" w:cs="Calibri"/>
                <w:color w:val="000000"/>
                <w:sz w:val="18"/>
                <w:szCs w:val="18"/>
                <w:lang w:val="es-ES"/>
              </w:rPr>
              <w:t>1524</w:t>
            </w:r>
          </w:p>
        </w:tc>
        <w:tc>
          <w:tcPr>
            <w:tcW w:w="679" w:type="dxa"/>
            <w:tcBorders>
              <w:top w:val="single" w:sz="4" w:space="0" w:color="auto"/>
              <w:left w:val="nil"/>
              <w:bottom w:val="single" w:sz="4" w:space="0" w:color="auto"/>
              <w:right w:val="single" w:sz="8" w:space="0" w:color="auto"/>
            </w:tcBorders>
            <w:shd w:val="clear" w:color="auto" w:fill="auto"/>
            <w:vAlign w:val="center"/>
          </w:tcPr>
          <w:p w14:paraId="38A1DA2A" w14:textId="0513A9A9" w:rsidR="00354A0C" w:rsidRDefault="005D35AC" w:rsidP="003B6BF8">
            <w:pPr>
              <w:jc w:val="center"/>
              <w:rPr>
                <w:rFonts w:ascii="Calibri" w:hAnsi="Calibri" w:cs="Calibri"/>
                <w:color w:val="000000"/>
                <w:sz w:val="18"/>
                <w:szCs w:val="18"/>
              </w:rPr>
            </w:pPr>
            <w:r>
              <w:rPr>
                <w:rFonts w:ascii="Calibri" w:hAnsi="Calibri" w:cs="Calibri"/>
                <w:color w:val="000000"/>
                <w:sz w:val="18"/>
                <w:szCs w:val="18"/>
              </w:rPr>
              <w:t>20,83</w:t>
            </w:r>
            <w:r w:rsidR="002F3893">
              <w:rPr>
                <w:rFonts w:ascii="Calibri" w:hAnsi="Calibri" w:cs="Calibri"/>
                <w:color w:val="000000"/>
                <w:sz w:val="18"/>
                <w:szCs w:val="18"/>
              </w:rPr>
              <w:t>%</w:t>
            </w:r>
          </w:p>
        </w:tc>
        <w:tc>
          <w:tcPr>
            <w:tcW w:w="749" w:type="dxa"/>
            <w:tcBorders>
              <w:top w:val="single" w:sz="4" w:space="0" w:color="auto"/>
              <w:left w:val="nil"/>
              <w:bottom w:val="single" w:sz="4" w:space="0" w:color="auto"/>
              <w:right w:val="nil"/>
            </w:tcBorders>
            <w:shd w:val="clear" w:color="auto" w:fill="auto"/>
            <w:noWrap/>
            <w:vAlign w:val="center"/>
          </w:tcPr>
          <w:p w14:paraId="343B4E1B" w14:textId="794DAE2B" w:rsidR="00354A0C" w:rsidRDefault="005D35AC" w:rsidP="003B6BF8">
            <w:pPr>
              <w:jc w:val="center"/>
              <w:rPr>
                <w:rFonts w:ascii="Calibri" w:hAnsi="Calibri" w:cs="Calibri"/>
                <w:color w:val="000000"/>
                <w:sz w:val="18"/>
                <w:szCs w:val="18"/>
                <w:lang w:val="es-ES"/>
              </w:rPr>
            </w:pPr>
            <w:r>
              <w:rPr>
                <w:rFonts w:ascii="Calibri" w:hAnsi="Calibri" w:cs="Calibri"/>
                <w:color w:val="000000"/>
                <w:sz w:val="18"/>
                <w:szCs w:val="18"/>
                <w:lang w:val="es-ES"/>
              </w:rPr>
              <w:t>305</w:t>
            </w:r>
          </w:p>
        </w:tc>
        <w:tc>
          <w:tcPr>
            <w:tcW w:w="625" w:type="dxa"/>
            <w:tcBorders>
              <w:top w:val="single" w:sz="4" w:space="0" w:color="auto"/>
              <w:left w:val="nil"/>
              <w:bottom w:val="single" w:sz="4" w:space="0" w:color="auto"/>
              <w:right w:val="single" w:sz="8" w:space="0" w:color="auto"/>
            </w:tcBorders>
            <w:shd w:val="clear" w:color="auto" w:fill="auto"/>
            <w:vAlign w:val="center"/>
          </w:tcPr>
          <w:p w14:paraId="62303B45" w14:textId="20B542FE" w:rsidR="00354A0C" w:rsidRDefault="00251668" w:rsidP="003B6BF8">
            <w:pPr>
              <w:jc w:val="center"/>
              <w:rPr>
                <w:rFonts w:ascii="Calibri" w:hAnsi="Calibri" w:cs="Calibri"/>
                <w:color w:val="000000"/>
                <w:sz w:val="18"/>
                <w:szCs w:val="18"/>
              </w:rPr>
            </w:pPr>
            <w:r>
              <w:rPr>
                <w:rFonts w:ascii="Calibri" w:hAnsi="Calibri" w:cs="Calibri"/>
                <w:color w:val="000000"/>
                <w:sz w:val="18"/>
                <w:szCs w:val="18"/>
              </w:rPr>
              <w:t>4</w:t>
            </w:r>
            <w:r w:rsidR="00D304D6">
              <w:rPr>
                <w:rFonts w:ascii="Calibri" w:hAnsi="Calibri" w:cs="Calibri"/>
                <w:color w:val="000000"/>
                <w:sz w:val="18"/>
                <w:szCs w:val="18"/>
              </w:rPr>
              <w:t>,</w:t>
            </w:r>
            <w:r w:rsidR="005D35AC">
              <w:rPr>
                <w:rFonts w:ascii="Calibri" w:hAnsi="Calibri" w:cs="Calibri"/>
                <w:color w:val="000000"/>
                <w:sz w:val="18"/>
                <w:szCs w:val="18"/>
              </w:rPr>
              <w:t>17</w:t>
            </w:r>
            <w:r w:rsidR="002F3893">
              <w:rPr>
                <w:rFonts w:ascii="Calibri" w:hAnsi="Calibri" w:cs="Calibri"/>
                <w:color w:val="000000"/>
                <w:sz w:val="18"/>
                <w:szCs w:val="18"/>
              </w:rPr>
              <w:t>%</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6F5EC19F" w14:textId="6A025C76" w:rsidR="00354A0C" w:rsidRDefault="005D35AC" w:rsidP="003B6BF8">
            <w:pPr>
              <w:jc w:val="center"/>
              <w:rPr>
                <w:rFonts w:ascii="Calibri" w:hAnsi="Calibri" w:cs="Calibri"/>
                <w:color w:val="000000"/>
                <w:sz w:val="18"/>
                <w:szCs w:val="18"/>
              </w:rPr>
            </w:pPr>
            <w:r>
              <w:rPr>
                <w:rFonts w:ascii="Calibri" w:hAnsi="Calibri" w:cs="Calibri"/>
                <w:color w:val="000000"/>
                <w:sz w:val="18"/>
                <w:szCs w:val="18"/>
              </w:rPr>
              <w:t>7315</w:t>
            </w:r>
          </w:p>
        </w:tc>
      </w:tr>
      <w:tr w:rsidR="00441D58" w:rsidRPr="00234BC3" w14:paraId="0E865517" w14:textId="77777777" w:rsidTr="00C349BB">
        <w:trPr>
          <w:trHeight w:val="198"/>
          <w:jc w:val="center"/>
        </w:trPr>
        <w:tc>
          <w:tcPr>
            <w:tcW w:w="810" w:type="dxa"/>
            <w:tcBorders>
              <w:top w:val="single" w:sz="4" w:space="0" w:color="auto"/>
              <w:left w:val="single" w:sz="4" w:space="0" w:color="auto"/>
              <w:bottom w:val="single" w:sz="4" w:space="0" w:color="auto"/>
              <w:right w:val="single" w:sz="8" w:space="0" w:color="auto"/>
            </w:tcBorders>
            <w:shd w:val="clear" w:color="auto" w:fill="007377"/>
            <w:noWrap/>
            <w:vAlign w:val="center"/>
          </w:tcPr>
          <w:p w14:paraId="6B23D45D" w14:textId="730DE5E8" w:rsidR="00441D58" w:rsidRDefault="00441D58" w:rsidP="003B6BF8">
            <w:pPr>
              <w:jc w:val="center"/>
              <w:rPr>
                <w:rFonts w:ascii="Calibri" w:hAnsi="Calibri" w:cs="Calibri"/>
                <w:color w:val="FFFFFF" w:themeColor="background1"/>
                <w:sz w:val="18"/>
                <w:szCs w:val="18"/>
              </w:rPr>
            </w:pPr>
            <w:r>
              <w:rPr>
                <w:rFonts w:ascii="Calibri" w:hAnsi="Calibri" w:cs="Calibri"/>
                <w:color w:val="FFFFFF" w:themeColor="background1"/>
                <w:sz w:val="18"/>
                <w:szCs w:val="18"/>
              </w:rPr>
              <w:t>2024</w:t>
            </w:r>
          </w:p>
        </w:tc>
        <w:tc>
          <w:tcPr>
            <w:tcW w:w="679" w:type="dxa"/>
            <w:tcBorders>
              <w:top w:val="single" w:sz="4" w:space="0" w:color="auto"/>
              <w:left w:val="nil"/>
              <w:bottom w:val="single" w:sz="4" w:space="0" w:color="auto"/>
              <w:right w:val="nil"/>
            </w:tcBorders>
            <w:shd w:val="clear" w:color="auto" w:fill="auto"/>
            <w:noWrap/>
            <w:vAlign w:val="center"/>
          </w:tcPr>
          <w:p w14:paraId="5896D93D" w14:textId="47844B89" w:rsidR="00441D58" w:rsidRDefault="00323D06" w:rsidP="003B6BF8">
            <w:pPr>
              <w:jc w:val="center"/>
              <w:rPr>
                <w:rFonts w:ascii="Calibri" w:hAnsi="Calibri" w:cs="Calibri"/>
                <w:color w:val="000000"/>
                <w:sz w:val="18"/>
                <w:szCs w:val="18"/>
              </w:rPr>
            </w:pPr>
            <w:r>
              <w:rPr>
                <w:rFonts w:ascii="Calibri" w:hAnsi="Calibri" w:cs="Calibri"/>
                <w:color w:val="000000"/>
                <w:sz w:val="18"/>
                <w:szCs w:val="18"/>
              </w:rPr>
              <w:t>2233</w:t>
            </w:r>
          </w:p>
        </w:tc>
        <w:tc>
          <w:tcPr>
            <w:tcW w:w="679" w:type="dxa"/>
            <w:tcBorders>
              <w:top w:val="single" w:sz="4" w:space="0" w:color="auto"/>
              <w:left w:val="nil"/>
              <w:bottom w:val="single" w:sz="4" w:space="0" w:color="auto"/>
              <w:right w:val="single" w:sz="8" w:space="0" w:color="auto"/>
            </w:tcBorders>
            <w:shd w:val="clear" w:color="auto" w:fill="auto"/>
            <w:vAlign w:val="center"/>
          </w:tcPr>
          <w:p w14:paraId="2E18D0E7" w14:textId="168B30AA" w:rsidR="00441D58" w:rsidRDefault="00A23B4B" w:rsidP="003B6BF8">
            <w:pPr>
              <w:jc w:val="center"/>
              <w:rPr>
                <w:rFonts w:ascii="Calibri" w:hAnsi="Calibri" w:cs="Calibri"/>
                <w:color w:val="000000"/>
                <w:sz w:val="18"/>
                <w:szCs w:val="18"/>
              </w:rPr>
            </w:pPr>
            <w:r>
              <w:rPr>
                <w:rFonts w:ascii="Calibri" w:hAnsi="Calibri" w:cs="Calibri"/>
                <w:color w:val="000000"/>
                <w:sz w:val="18"/>
                <w:szCs w:val="18"/>
              </w:rPr>
              <w:t>2</w:t>
            </w:r>
            <w:r w:rsidR="00323D06">
              <w:rPr>
                <w:rFonts w:ascii="Calibri" w:hAnsi="Calibri" w:cs="Calibri"/>
                <w:color w:val="000000"/>
                <w:sz w:val="18"/>
                <w:szCs w:val="18"/>
              </w:rPr>
              <w:t>9,23</w:t>
            </w:r>
            <w:r w:rsidR="00441D58">
              <w:rPr>
                <w:rFonts w:ascii="Calibri" w:hAnsi="Calibri" w:cs="Calibri"/>
                <w:color w:val="000000"/>
                <w:sz w:val="18"/>
                <w:szCs w:val="18"/>
              </w:rPr>
              <w:t>%</w:t>
            </w:r>
          </w:p>
        </w:tc>
        <w:tc>
          <w:tcPr>
            <w:tcW w:w="874" w:type="dxa"/>
            <w:tcBorders>
              <w:top w:val="single" w:sz="4" w:space="0" w:color="auto"/>
              <w:left w:val="nil"/>
              <w:bottom w:val="single" w:sz="4" w:space="0" w:color="auto"/>
              <w:right w:val="nil"/>
            </w:tcBorders>
            <w:shd w:val="clear" w:color="auto" w:fill="auto"/>
            <w:noWrap/>
            <w:vAlign w:val="center"/>
          </w:tcPr>
          <w:p w14:paraId="0912FC4C" w14:textId="6C68D10D" w:rsidR="00441D58" w:rsidRDefault="00323D06" w:rsidP="003B6BF8">
            <w:pPr>
              <w:jc w:val="center"/>
              <w:rPr>
                <w:rFonts w:ascii="Calibri" w:hAnsi="Calibri" w:cs="Calibri"/>
                <w:color w:val="000000"/>
                <w:sz w:val="18"/>
                <w:szCs w:val="18"/>
                <w:lang w:val="es-ES"/>
              </w:rPr>
            </w:pPr>
            <w:r>
              <w:rPr>
                <w:rFonts w:ascii="Calibri" w:hAnsi="Calibri" w:cs="Calibri"/>
                <w:color w:val="000000"/>
                <w:sz w:val="18"/>
                <w:szCs w:val="18"/>
                <w:lang w:val="es-ES"/>
              </w:rPr>
              <w:t>340</w:t>
            </w:r>
            <w:r w:rsidR="00306F17">
              <w:rPr>
                <w:rFonts w:ascii="Calibri" w:hAnsi="Calibri" w:cs="Calibri"/>
                <w:color w:val="000000"/>
                <w:sz w:val="18"/>
                <w:szCs w:val="18"/>
                <w:lang w:val="es-ES"/>
              </w:rPr>
              <w:t>8</w:t>
            </w:r>
          </w:p>
        </w:tc>
        <w:tc>
          <w:tcPr>
            <w:tcW w:w="679" w:type="dxa"/>
            <w:tcBorders>
              <w:top w:val="single" w:sz="4" w:space="0" w:color="auto"/>
              <w:left w:val="nil"/>
              <w:bottom w:val="single" w:sz="4" w:space="0" w:color="auto"/>
              <w:right w:val="single" w:sz="8" w:space="0" w:color="auto"/>
            </w:tcBorders>
            <w:shd w:val="clear" w:color="auto" w:fill="auto"/>
            <w:vAlign w:val="center"/>
          </w:tcPr>
          <w:p w14:paraId="3865A2F0" w14:textId="27CB70B3" w:rsidR="00441D58" w:rsidRDefault="00323D06" w:rsidP="003B6BF8">
            <w:pPr>
              <w:jc w:val="center"/>
              <w:rPr>
                <w:rFonts w:ascii="Calibri" w:hAnsi="Calibri" w:cs="Calibri"/>
                <w:color w:val="000000"/>
                <w:sz w:val="18"/>
                <w:szCs w:val="18"/>
              </w:rPr>
            </w:pPr>
            <w:r>
              <w:rPr>
                <w:rFonts w:ascii="Calibri" w:hAnsi="Calibri" w:cs="Calibri"/>
                <w:color w:val="000000"/>
                <w:sz w:val="18"/>
                <w:szCs w:val="18"/>
              </w:rPr>
              <w:t>44,62</w:t>
            </w:r>
            <w:r w:rsidR="00441D58">
              <w:rPr>
                <w:rFonts w:ascii="Calibri" w:hAnsi="Calibri" w:cs="Calibri"/>
                <w:color w:val="000000"/>
                <w:sz w:val="18"/>
                <w:szCs w:val="18"/>
              </w:rPr>
              <w:t>%</w:t>
            </w:r>
          </w:p>
        </w:tc>
        <w:tc>
          <w:tcPr>
            <w:tcW w:w="749" w:type="dxa"/>
            <w:tcBorders>
              <w:top w:val="single" w:sz="4" w:space="0" w:color="auto"/>
              <w:left w:val="nil"/>
              <w:bottom w:val="single" w:sz="4" w:space="0" w:color="auto"/>
              <w:right w:val="nil"/>
            </w:tcBorders>
            <w:shd w:val="clear" w:color="auto" w:fill="auto"/>
            <w:noWrap/>
            <w:vAlign w:val="center"/>
          </w:tcPr>
          <w:p w14:paraId="2E2894ED" w14:textId="16E9DB6F" w:rsidR="00441D58" w:rsidRDefault="00323D06" w:rsidP="003B6BF8">
            <w:pPr>
              <w:jc w:val="center"/>
              <w:rPr>
                <w:rFonts w:ascii="Calibri" w:hAnsi="Calibri" w:cs="Calibri"/>
                <w:color w:val="000000"/>
                <w:sz w:val="18"/>
                <w:szCs w:val="18"/>
                <w:lang w:val="es-ES"/>
              </w:rPr>
            </w:pPr>
            <w:r>
              <w:rPr>
                <w:rFonts w:ascii="Calibri" w:hAnsi="Calibri" w:cs="Calibri"/>
                <w:color w:val="000000"/>
                <w:sz w:val="18"/>
                <w:szCs w:val="18"/>
                <w:lang w:val="es-ES"/>
              </w:rPr>
              <w:t>173</w:t>
            </w:r>
            <w:r w:rsidR="00306F17">
              <w:rPr>
                <w:rFonts w:ascii="Calibri" w:hAnsi="Calibri" w:cs="Calibri"/>
                <w:color w:val="000000"/>
                <w:sz w:val="18"/>
                <w:szCs w:val="18"/>
                <w:lang w:val="es-ES"/>
              </w:rPr>
              <w:t>6</w:t>
            </w:r>
          </w:p>
        </w:tc>
        <w:tc>
          <w:tcPr>
            <w:tcW w:w="679" w:type="dxa"/>
            <w:tcBorders>
              <w:top w:val="single" w:sz="4" w:space="0" w:color="auto"/>
              <w:left w:val="nil"/>
              <w:bottom w:val="single" w:sz="4" w:space="0" w:color="auto"/>
              <w:right w:val="single" w:sz="8" w:space="0" w:color="auto"/>
            </w:tcBorders>
            <w:shd w:val="clear" w:color="auto" w:fill="auto"/>
            <w:vAlign w:val="center"/>
          </w:tcPr>
          <w:p w14:paraId="65E6035D" w14:textId="3CC7175C" w:rsidR="00441D58" w:rsidRDefault="00B1070C" w:rsidP="003B6BF8">
            <w:pPr>
              <w:jc w:val="center"/>
              <w:rPr>
                <w:rFonts w:ascii="Calibri" w:hAnsi="Calibri" w:cs="Calibri"/>
                <w:color w:val="000000"/>
                <w:sz w:val="18"/>
                <w:szCs w:val="18"/>
              </w:rPr>
            </w:pPr>
            <w:r>
              <w:rPr>
                <w:rFonts w:ascii="Calibri" w:hAnsi="Calibri" w:cs="Calibri"/>
                <w:color w:val="000000"/>
                <w:sz w:val="18"/>
                <w:szCs w:val="18"/>
              </w:rPr>
              <w:t>22,</w:t>
            </w:r>
            <w:r w:rsidR="00323D06">
              <w:rPr>
                <w:rFonts w:ascii="Calibri" w:hAnsi="Calibri" w:cs="Calibri"/>
                <w:color w:val="000000"/>
                <w:sz w:val="18"/>
                <w:szCs w:val="18"/>
              </w:rPr>
              <w:t>71</w:t>
            </w:r>
            <w:r w:rsidR="00441D58">
              <w:rPr>
                <w:rFonts w:ascii="Calibri" w:hAnsi="Calibri" w:cs="Calibri"/>
                <w:color w:val="000000"/>
                <w:sz w:val="18"/>
                <w:szCs w:val="18"/>
              </w:rPr>
              <w:t>%</w:t>
            </w:r>
          </w:p>
        </w:tc>
        <w:tc>
          <w:tcPr>
            <w:tcW w:w="749" w:type="dxa"/>
            <w:tcBorders>
              <w:top w:val="single" w:sz="4" w:space="0" w:color="auto"/>
              <w:left w:val="nil"/>
              <w:bottom w:val="single" w:sz="4" w:space="0" w:color="auto"/>
              <w:right w:val="nil"/>
            </w:tcBorders>
            <w:shd w:val="clear" w:color="auto" w:fill="auto"/>
            <w:noWrap/>
            <w:vAlign w:val="center"/>
          </w:tcPr>
          <w:p w14:paraId="441BFAA0" w14:textId="1354E6F6" w:rsidR="00441D58" w:rsidRDefault="00323D06" w:rsidP="003B6BF8">
            <w:pPr>
              <w:jc w:val="center"/>
              <w:rPr>
                <w:rFonts w:ascii="Calibri" w:hAnsi="Calibri" w:cs="Calibri"/>
                <w:color w:val="000000"/>
                <w:sz w:val="18"/>
                <w:szCs w:val="18"/>
                <w:lang w:val="es-ES"/>
              </w:rPr>
            </w:pPr>
            <w:r>
              <w:rPr>
                <w:rFonts w:ascii="Calibri" w:hAnsi="Calibri" w:cs="Calibri"/>
                <w:color w:val="000000"/>
                <w:sz w:val="18"/>
                <w:szCs w:val="18"/>
                <w:lang w:val="es-ES"/>
              </w:rPr>
              <w:t>263</w:t>
            </w:r>
          </w:p>
        </w:tc>
        <w:tc>
          <w:tcPr>
            <w:tcW w:w="625" w:type="dxa"/>
            <w:tcBorders>
              <w:top w:val="single" w:sz="4" w:space="0" w:color="auto"/>
              <w:left w:val="nil"/>
              <w:bottom w:val="single" w:sz="4" w:space="0" w:color="auto"/>
              <w:right w:val="single" w:sz="8" w:space="0" w:color="auto"/>
            </w:tcBorders>
            <w:shd w:val="clear" w:color="auto" w:fill="auto"/>
            <w:vAlign w:val="center"/>
          </w:tcPr>
          <w:p w14:paraId="006A9EED" w14:textId="4C8F3B71" w:rsidR="00441D58" w:rsidRDefault="00B1070C" w:rsidP="003B6BF8">
            <w:pPr>
              <w:jc w:val="center"/>
              <w:rPr>
                <w:rFonts w:ascii="Calibri" w:hAnsi="Calibri" w:cs="Calibri"/>
                <w:color w:val="000000"/>
                <w:sz w:val="18"/>
                <w:szCs w:val="18"/>
              </w:rPr>
            </w:pPr>
            <w:r>
              <w:rPr>
                <w:rFonts w:ascii="Calibri" w:hAnsi="Calibri" w:cs="Calibri"/>
                <w:color w:val="000000"/>
                <w:sz w:val="18"/>
                <w:szCs w:val="18"/>
              </w:rPr>
              <w:t>3,</w:t>
            </w:r>
            <w:r w:rsidR="00323D06">
              <w:rPr>
                <w:rFonts w:ascii="Calibri" w:hAnsi="Calibri" w:cs="Calibri"/>
                <w:color w:val="000000"/>
                <w:sz w:val="18"/>
                <w:szCs w:val="18"/>
              </w:rPr>
              <w:t>4</w:t>
            </w:r>
            <w:r>
              <w:rPr>
                <w:rFonts w:ascii="Calibri" w:hAnsi="Calibri" w:cs="Calibri"/>
                <w:color w:val="000000"/>
                <w:sz w:val="18"/>
                <w:szCs w:val="18"/>
              </w:rPr>
              <w:t>4</w:t>
            </w:r>
            <w:r w:rsidR="00441D58">
              <w:rPr>
                <w:rFonts w:ascii="Calibri" w:hAnsi="Calibri" w:cs="Calibri"/>
                <w:color w:val="000000"/>
                <w:sz w:val="18"/>
                <w:szCs w:val="18"/>
              </w:rPr>
              <w:t>%</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155F9290" w14:textId="0C2FC503" w:rsidR="00441D58" w:rsidRDefault="00323D06" w:rsidP="003B6BF8">
            <w:pPr>
              <w:jc w:val="center"/>
              <w:rPr>
                <w:rFonts w:ascii="Calibri" w:hAnsi="Calibri" w:cs="Calibri"/>
                <w:color w:val="000000"/>
                <w:sz w:val="18"/>
                <w:szCs w:val="18"/>
              </w:rPr>
            </w:pPr>
            <w:r>
              <w:rPr>
                <w:rFonts w:ascii="Calibri" w:hAnsi="Calibri" w:cs="Calibri"/>
                <w:color w:val="000000"/>
                <w:sz w:val="18"/>
                <w:szCs w:val="18"/>
              </w:rPr>
              <w:t>7640</w:t>
            </w:r>
          </w:p>
        </w:tc>
      </w:tr>
    </w:tbl>
    <w:p w14:paraId="17D76C1C" w14:textId="77777777" w:rsidR="00C349BB" w:rsidRDefault="00C349BB" w:rsidP="0035300C">
      <w:pPr>
        <w:tabs>
          <w:tab w:val="left" w:pos="5805"/>
        </w:tabs>
        <w:rPr>
          <w:rFonts w:asciiTheme="minorHAnsi" w:hAnsiTheme="minorHAnsi" w:cstheme="minorHAnsi"/>
          <w:bCs/>
          <w:sz w:val="14"/>
          <w:szCs w:val="14"/>
        </w:rPr>
      </w:pPr>
    </w:p>
    <w:p w14:paraId="01EA3F79" w14:textId="081E5016" w:rsidR="0035300C" w:rsidRDefault="00F56DBB" w:rsidP="0035300C">
      <w:pPr>
        <w:tabs>
          <w:tab w:val="left" w:pos="5805"/>
        </w:tabs>
        <w:rPr>
          <w:bCs/>
          <w:sz w:val="20"/>
          <w:szCs w:val="20"/>
        </w:rPr>
      </w:pPr>
      <w:r w:rsidRPr="00F56DBB">
        <w:rPr>
          <w:bCs/>
          <w:sz w:val="20"/>
          <w:szCs w:val="20"/>
        </w:rPr>
        <w:t>Desde 2021, l</w:t>
      </w:r>
      <w:r w:rsidR="0035300C" w:rsidRPr="00F56DBB">
        <w:rPr>
          <w:bCs/>
          <w:sz w:val="20"/>
          <w:szCs w:val="20"/>
        </w:rPr>
        <w:t>a información refleja la actividad de mediación en el año, lo que supone un cambio de criterio respecto de la información de ejercicios anteriores. Este cambio implica que expedientes registrados en 2021, y mediados en 2022, s</w:t>
      </w:r>
      <w:r w:rsidRPr="00F56DBB">
        <w:rPr>
          <w:bCs/>
          <w:sz w:val="20"/>
          <w:szCs w:val="20"/>
        </w:rPr>
        <w:t>on</w:t>
      </w:r>
      <w:r w:rsidR="0035300C" w:rsidRPr="00F56DBB">
        <w:rPr>
          <w:bCs/>
          <w:sz w:val="20"/>
          <w:szCs w:val="20"/>
        </w:rPr>
        <w:t xml:space="preserve"> informados en las estadísticas del 2022; por otro lado, los expedientes registrados en 2020 y cerrados en 2021 constan en los datos estadísticos del 2020, lo que conlleva una aparente menor actividad de mediación. En el año 2022 queda consolidada la información según el nuevo criterio adoptado.</w:t>
      </w:r>
    </w:p>
    <w:p w14:paraId="034DBCA7" w14:textId="77777777" w:rsidR="004D3171" w:rsidRPr="00A5089F" w:rsidRDefault="004D3171" w:rsidP="0035300C">
      <w:pPr>
        <w:tabs>
          <w:tab w:val="left" w:pos="5805"/>
        </w:tabs>
        <w:rPr>
          <w:bCs/>
          <w:sz w:val="6"/>
          <w:szCs w:val="6"/>
        </w:rPr>
      </w:pPr>
    </w:p>
    <w:p w14:paraId="3297138A" w14:textId="77403543" w:rsidR="00C34AC2" w:rsidRDefault="00C34AC2" w:rsidP="00C34AC2">
      <w:pPr>
        <w:pStyle w:val="TtuloNivel1"/>
      </w:pPr>
      <w:bookmarkStart w:id="10" w:name="_Toc179202335"/>
      <w:r>
        <w:t>RESULTADOS MEDIACIONES CON MEDIACIÓN EFECTIVA</w:t>
      </w:r>
      <w:bookmarkEnd w:id="10"/>
      <w:r>
        <w:t xml:space="preserve"> </w:t>
      </w:r>
    </w:p>
    <w:tbl>
      <w:tblPr>
        <w:tblW w:w="8220" w:type="dxa"/>
        <w:jc w:val="center"/>
        <w:tblCellMar>
          <w:left w:w="70" w:type="dxa"/>
          <w:right w:w="70" w:type="dxa"/>
        </w:tblCellMar>
        <w:tblLook w:val="04A0" w:firstRow="1" w:lastRow="0" w:firstColumn="1" w:lastColumn="0" w:noHBand="0" w:noVBand="1"/>
      </w:tblPr>
      <w:tblGrid>
        <w:gridCol w:w="1200"/>
        <w:gridCol w:w="1679"/>
        <w:gridCol w:w="1778"/>
        <w:gridCol w:w="1776"/>
        <w:gridCol w:w="1776"/>
        <w:gridCol w:w="146"/>
      </w:tblGrid>
      <w:tr w:rsidR="00B90645" w:rsidRPr="00B90645" w14:paraId="43C7EA00" w14:textId="77777777" w:rsidTr="00E0772D">
        <w:trPr>
          <w:gridAfter w:val="1"/>
          <w:wAfter w:w="11" w:type="dxa"/>
          <w:trHeight w:val="300"/>
          <w:jc w:val="center"/>
        </w:trPr>
        <w:tc>
          <w:tcPr>
            <w:tcW w:w="1200" w:type="dxa"/>
            <w:vMerge w:val="restart"/>
            <w:tcBorders>
              <w:top w:val="single" w:sz="4" w:space="0" w:color="auto"/>
              <w:left w:val="single" w:sz="4" w:space="0" w:color="auto"/>
              <w:bottom w:val="nil"/>
              <w:right w:val="single" w:sz="4" w:space="0" w:color="auto"/>
            </w:tcBorders>
            <w:shd w:val="clear" w:color="000000" w:fill="007377"/>
            <w:noWrap/>
            <w:vAlign w:val="center"/>
            <w:hideMark/>
          </w:tcPr>
          <w:p w14:paraId="3072D052" w14:textId="77777777" w:rsidR="00B90645" w:rsidRPr="00B90645" w:rsidRDefault="00B90645" w:rsidP="00B90645">
            <w:pPr>
              <w:spacing w:after="0"/>
              <w:jc w:val="center"/>
              <w:rPr>
                <w:rFonts w:ascii="Calibri" w:eastAsia="Times New Roman" w:hAnsi="Calibri" w:cs="Calibri"/>
                <w:b/>
                <w:bCs/>
                <w:color w:val="FFFFFF"/>
                <w:sz w:val="22"/>
                <w:szCs w:val="22"/>
                <w:lang w:val="es-ES"/>
              </w:rPr>
            </w:pPr>
            <w:r w:rsidRPr="00B90645">
              <w:rPr>
                <w:rFonts w:ascii="Calibri" w:eastAsia="Times New Roman" w:hAnsi="Calibri" w:cs="Calibri"/>
                <w:b/>
                <w:bCs/>
                <w:color w:val="FFFFFF"/>
                <w:sz w:val="22"/>
                <w:szCs w:val="22"/>
                <w:lang w:val="es-ES"/>
              </w:rPr>
              <w:t>AÑO</w:t>
            </w:r>
          </w:p>
        </w:tc>
        <w:tc>
          <w:tcPr>
            <w:tcW w:w="1679" w:type="dxa"/>
            <w:vMerge w:val="restart"/>
            <w:tcBorders>
              <w:top w:val="single" w:sz="4" w:space="0" w:color="auto"/>
              <w:left w:val="nil"/>
              <w:bottom w:val="single" w:sz="4" w:space="0" w:color="000000"/>
              <w:right w:val="single" w:sz="4" w:space="0" w:color="auto"/>
            </w:tcBorders>
            <w:shd w:val="clear" w:color="000000" w:fill="007377"/>
            <w:vAlign w:val="center"/>
            <w:hideMark/>
          </w:tcPr>
          <w:p w14:paraId="3FAEAC49" w14:textId="77777777" w:rsidR="00B90645" w:rsidRPr="00B90645" w:rsidRDefault="00B90645" w:rsidP="00B90645">
            <w:pPr>
              <w:spacing w:after="0"/>
              <w:jc w:val="center"/>
              <w:rPr>
                <w:rFonts w:ascii="Calibri" w:eastAsia="Times New Roman" w:hAnsi="Calibri" w:cs="Calibri"/>
                <w:b/>
                <w:bCs/>
                <w:color w:val="FFFFFF"/>
                <w:sz w:val="22"/>
                <w:szCs w:val="22"/>
                <w:lang w:val="es-ES"/>
              </w:rPr>
            </w:pPr>
            <w:proofErr w:type="gramStart"/>
            <w:r w:rsidRPr="00B90645">
              <w:rPr>
                <w:rFonts w:ascii="Calibri" w:eastAsia="Times New Roman" w:hAnsi="Calibri" w:cs="Calibri"/>
                <w:b/>
                <w:bCs/>
                <w:color w:val="FFFFFF"/>
                <w:sz w:val="22"/>
                <w:szCs w:val="22"/>
                <w:lang w:val="es-ES"/>
              </w:rPr>
              <w:t>TOTAL</w:t>
            </w:r>
            <w:proofErr w:type="gramEnd"/>
            <w:r w:rsidRPr="00B90645">
              <w:rPr>
                <w:rFonts w:ascii="Calibri" w:eastAsia="Times New Roman" w:hAnsi="Calibri" w:cs="Calibri"/>
                <w:b/>
                <w:bCs/>
                <w:color w:val="FFFFFF"/>
                <w:sz w:val="22"/>
                <w:szCs w:val="22"/>
                <w:lang w:val="es-ES"/>
              </w:rPr>
              <w:t xml:space="preserve"> MEDIACIONES</w:t>
            </w:r>
          </w:p>
        </w:tc>
        <w:tc>
          <w:tcPr>
            <w:tcW w:w="5330" w:type="dxa"/>
            <w:gridSpan w:val="3"/>
            <w:tcBorders>
              <w:top w:val="single" w:sz="4" w:space="0" w:color="auto"/>
              <w:left w:val="nil"/>
              <w:bottom w:val="nil"/>
              <w:right w:val="single" w:sz="4" w:space="0" w:color="000000"/>
            </w:tcBorders>
            <w:shd w:val="clear" w:color="000000" w:fill="007377"/>
            <w:vAlign w:val="center"/>
            <w:hideMark/>
          </w:tcPr>
          <w:p w14:paraId="2B1445D6" w14:textId="77777777" w:rsidR="00B90645" w:rsidRPr="00B90645" w:rsidRDefault="00B90645" w:rsidP="00B90645">
            <w:pPr>
              <w:spacing w:after="0"/>
              <w:jc w:val="center"/>
              <w:rPr>
                <w:rFonts w:ascii="Calibri" w:eastAsia="Times New Roman" w:hAnsi="Calibri" w:cs="Calibri"/>
                <w:b/>
                <w:bCs/>
                <w:color w:val="FFFFFF"/>
                <w:sz w:val="22"/>
                <w:szCs w:val="22"/>
                <w:lang w:val="es-ES"/>
              </w:rPr>
            </w:pPr>
            <w:r w:rsidRPr="00B90645">
              <w:rPr>
                <w:rFonts w:ascii="Calibri" w:eastAsia="Times New Roman" w:hAnsi="Calibri" w:cs="Calibri"/>
                <w:b/>
                <w:bCs/>
                <w:color w:val="FFFFFF"/>
                <w:sz w:val="22"/>
                <w:szCs w:val="22"/>
                <w:lang w:val="es-ES"/>
              </w:rPr>
              <w:t>MEDIACIONES CON COMPARECENCIA</w:t>
            </w:r>
          </w:p>
        </w:tc>
      </w:tr>
      <w:tr w:rsidR="00B90645" w:rsidRPr="00B90645" w14:paraId="5688D3D5" w14:textId="77777777" w:rsidTr="00E0772D">
        <w:trPr>
          <w:gridAfter w:val="1"/>
          <w:wAfter w:w="11" w:type="dxa"/>
          <w:trHeight w:val="285"/>
          <w:jc w:val="center"/>
        </w:trPr>
        <w:tc>
          <w:tcPr>
            <w:tcW w:w="1200" w:type="dxa"/>
            <w:vMerge/>
            <w:tcBorders>
              <w:top w:val="single" w:sz="4" w:space="0" w:color="auto"/>
              <w:left w:val="single" w:sz="4" w:space="0" w:color="auto"/>
              <w:bottom w:val="nil"/>
              <w:right w:val="single" w:sz="4" w:space="0" w:color="auto"/>
            </w:tcBorders>
            <w:vAlign w:val="center"/>
            <w:hideMark/>
          </w:tcPr>
          <w:p w14:paraId="6768D1DF" w14:textId="77777777" w:rsidR="00B90645" w:rsidRPr="00B90645" w:rsidRDefault="00B90645" w:rsidP="00B90645">
            <w:pPr>
              <w:spacing w:after="0"/>
              <w:jc w:val="center"/>
              <w:rPr>
                <w:rFonts w:ascii="Calibri" w:eastAsia="Times New Roman" w:hAnsi="Calibri" w:cs="Calibri"/>
                <w:b/>
                <w:bCs/>
                <w:color w:val="FFFFFF"/>
                <w:sz w:val="22"/>
                <w:szCs w:val="22"/>
                <w:lang w:val="es-ES"/>
              </w:rPr>
            </w:pPr>
          </w:p>
        </w:tc>
        <w:tc>
          <w:tcPr>
            <w:tcW w:w="1679" w:type="dxa"/>
            <w:vMerge/>
            <w:tcBorders>
              <w:top w:val="single" w:sz="4" w:space="0" w:color="auto"/>
              <w:left w:val="nil"/>
              <w:bottom w:val="single" w:sz="4" w:space="0" w:color="000000"/>
              <w:right w:val="single" w:sz="4" w:space="0" w:color="auto"/>
            </w:tcBorders>
            <w:vAlign w:val="center"/>
            <w:hideMark/>
          </w:tcPr>
          <w:p w14:paraId="3B4849FA" w14:textId="77777777" w:rsidR="00B90645" w:rsidRPr="00B90645" w:rsidRDefault="00B90645" w:rsidP="00B90645">
            <w:pPr>
              <w:spacing w:after="0"/>
              <w:jc w:val="center"/>
              <w:rPr>
                <w:rFonts w:ascii="Calibri" w:eastAsia="Times New Roman" w:hAnsi="Calibri" w:cs="Calibri"/>
                <w:b/>
                <w:bCs/>
                <w:color w:val="FFFFFF"/>
                <w:sz w:val="22"/>
                <w:szCs w:val="22"/>
                <w:lang w:val="es-ES"/>
              </w:rPr>
            </w:pPr>
          </w:p>
        </w:tc>
        <w:tc>
          <w:tcPr>
            <w:tcW w:w="5330" w:type="dxa"/>
            <w:gridSpan w:val="3"/>
            <w:tcBorders>
              <w:top w:val="nil"/>
              <w:left w:val="nil"/>
              <w:bottom w:val="nil"/>
              <w:right w:val="single" w:sz="4" w:space="0" w:color="000000"/>
            </w:tcBorders>
            <w:shd w:val="clear" w:color="000000" w:fill="007377"/>
            <w:vAlign w:val="center"/>
            <w:hideMark/>
          </w:tcPr>
          <w:p w14:paraId="5F4AE039" w14:textId="338D96A3" w:rsidR="00B90645" w:rsidRPr="00B90645" w:rsidRDefault="00B90645" w:rsidP="00B90645">
            <w:pPr>
              <w:spacing w:after="0"/>
              <w:jc w:val="center"/>
              <w:rPr>
                <w:rFonts w:ascii="Calibri" w:eastAsia="Times New Roman" w:hAnsi="Calibri" w:cs="Calibri"/>
                <w:b/>
                <w:bCs/>
                <w:color w:val="FFFFFF"/>
                <w:sz w:val="22"/>
                <w:szCs w:val="22"/>
                <w:lang w:val="es-ES"/>
              </w:rPr>
            </w:pPr>
            <w:r w:rsidRPr="00B90645">
              <w:rPr>
                <w:rFonts w:ascii="Calibri" w:eastAsia="Times New Roman" w:hAnsi="Calibri" w:cs="Calibri"/>
                <w:b/>
                <w:bCs/>
                <w:color w:val="FFFFFF"/>
                <w:sz w:val="22"/>
                <w:szCs w:val="22"/>
                <w:lang w:val="es-ES"/>
              </w:rPr>
              <w:t>(*Se excluyen Sin Efecto y Archivos y en trámite)</w:t>
            </w:r>
          </w:p>
        </w:tc>
      </w:tr>
      <w:tr w:rsidR="00B90645" w:rsidRPr="00B90645" w14:paraId="01DE5594" w14:textId="77777777" w:rsidTr="00E0772D">
        <w:trPr>
          <w:gridAfter w:val="1"/>
          <w:wAfter w:w="11" w:type="dxa"/>
          <w:trHeight w:val="585"/>
          <w:jc w:val="center"/>
        </w:trPr>
        <w:tc>
          <w:tcPr>
            <w:tcW w:w="1200" w:type="dxa"/>
            <w:vMerge/>
            <w:tcBorders>
              <w:top w:val="single" w:sz="4" w:space="0" w:color="auto"/>
              <w:left w:val="single" w:sz="4" w:space="0" w:color="auto"/>
              <w:bottom w:val="nil"/>
              <w:right w:val="single" w:sz="4" w:space="0" w:color="auto"/>
            </w:tcBorders>
            <w:vAlign w:val="center"/>
            <w:hideMark/>
          </w:tcPr>
          <w:p w14:paraId="5A336626" w14:textId="77777777" w:rsidR="00B90645" w:rsidRPr="00B90645" w:rsidRDefault="00B90645" w:rsidP="00B90645">
            <w:pPr>
              <w:spacing w:after="0"/>
              <w:jc w:val="center"/>
              <w:rPr>
                <w:rFonts w:ascii="Calibri" w:eastAsia="Times New Roman" w:hAnsi="Calibri" w:cs="Calibri"/>
                <w:b/>
                <w:bCs/>
                <w:color w:val="FFFFFF"/>
                <w:sz w:val="22"/>
                <w:szCs w:val="22"/>
                <w:lang w:val="es-ES"/>
              </w:rPr>
            </w:pPr>
          </w:p>
        </w:tc>
        <w:tc>
          <w:tcPr>
            <w:tcW w:w="1679" w:type="dxa"/>
            <w:vMerge/>
            <w:tcBorders>
              <w:top w:val="single" w:sz="4" w:space="0" w:color="auto"/>
              <w:left w:val="nil"/>
              <w:bottom w:val="single" w:sz="4" w:space="0" w:color="000000"/>
              <w:right w:val="single" w:sz="4" w:space="0" w:color="auto"/>
            </w:tcBorders>
            <w:vAlign w:val="center"/>
            <w:hideMark/>
          </w:tcPr>
          <w:p w14:paraId="00E29C7F" w14:textId="77777777" w:rsidR="00B90645" w:rsidRPr="00B90645" w:rsidRDefault="00B90645" w:rsidP="00B90645">
            <w:pPr>
              <w:spacing w:after="0"/>
              <w:jc w:val="center"/>
              <w:rPr>
                <w:rFonts w:ascii="Calibri" w:eastAsia="Times New Roman" w:hAnsi="Calibri" w:cs="Calibri"/>
                <w:b/>
                <w:bCs/>
                <w:color w:val="FFFFFF"/>
                <w:sz w:val="22"/>
                <w:szCs w:val="22"/>
                <w:lang w:val="es-ES"/>
              </w:rPr>
            </w:pPr>
          </w:p>
        </w:tc>
        <w:tc>
          <w:tcPr>
            <w:tcW w:w="1778" w:type="dxa"/>
            <w:vMerge w:val="restart"/>
            <w:tcBorders>
              <w:top w:val="single" w:sz="4" w:space="0" w:color="auto"/>
              <w:left w:val="single" w:sz="4" w:space="0" w:color="auto"/>
              <w:bottom w:val="single" w:sz="4" w:space="0" w:color="000000"/>
              <w:right w:val="nil"/>
            </w:tcBorders>
            <w:shd w:val="clear" w:color="000000" w:fill="007377"/>
            <w:vAlign w:val="center"/>
            <w:hideMark/>
          </w:tcPr>
          <w:p w14:paraId="109A5BB4" w14:textId="18F9F269" w:rsidR="00B90645" w:rsidRPr="00B90645" w:rsidRDefault="00B90645" w:rsidP="00B90645">
            <w:pPr>
              <w:spacing w:after="0"/>
              <w:jc w:val="center"/>
              <w:rPr>
                <w:rFonts w:ascii="Calibri" w:eastAsia="Times New Roman" w:hAnsi="Calibri" w:cs="Calibri"/>
                <w:b/>
                <w:bCs/>
                <w:color w:val="FFFFFF"/>
                <w:sz w:val="22"/>
                <w:szCs w:val="22"/>
                <w:lang w:val="es-ES"/>
              </w:rPr>
            </w:pPr>
            <w:r w:rsidRPr="00B90645">
              <w:rPr>
                <w:rFonts w:ascii="Calibri" w:eastAsia="Times New Roman" w:hAnsi="Calibri" w:cs="Calibri"/>
                <w:b/>
                <w:bCs/>
                <w:color w:val="FFFFFF"/>
                <w:sz w:val="22"/>
                <w:szCs w:val="22"/>
                <w:lang w:val="es-ES"/>
              </w:rPr>
              <w:t>PORCENTAJE SOBRE TOTAL</w:t>
            </w:r>
          </w:p>
        </w:tc>
        <w:tc>
          <w:tcPr>
            <w:tcW w:w="1776" w:type="dxa"/>
            <w:vMerge w:val="restart"/>
            <w:tcBorders>
              <w:top w:val="single" w:sz="4" w:space="0" w:color="auto"/>
              <w:left w:val="nil"/>
              <w:bottom w:val="single" w:sz="4" w:space="0" w:color="000000"/>
              <w:right w:val="nil"/>
            </w:tcBorders>
            <w:shd w:val="clear" w:color="000000" w:fill="007377"/>
            <w:vAlign w:val="center"/>
            <w:hideMark/>
          </w:tcPr>
          <w:p w14:paraId="0CBCB846" w14:textId="77777777" w:rsidR="00B90645" w:rsidRPr="00B90645" w:rsidRDefault="00B90645" w:rsidP="00B90645">
            <w:pPr>
              <w:spacing w:after="0"/>
              <w:jc w:val="center"/>
              <w:rPr>
                <w:rFonts w:ascii="Calibri" w:eastAsia="Times New Roman" w:hAnsi="Calibri" w:cs="Calibri"/>
                <w:b/>
                <w:bCs/>
                <w:color w:val="FFFFFF"/>
                <w:sz w:val="22"/>
                <w:szCs w:val="22"/>
                <w:lang w:val="es-ES"/>
              </w:rPr>
            </w:pPr>
            <w:r w:rsidRPr="00B90645">
              <w:rPr>
                <w:rFonts w:ascii="Calibri" w:eastAsia="Times New Roman" w:hAnsi="Calibri" w:cs="Calibri"/>
                <w:b/>
                <w:bCs/>
                <w:color w:val="FFFFFF"/>
                <w:sz w:val="22"/>
                <w:szCs w:val="22"/>
                <w:lang w:val="es-ES"/>
              </w:rPr>
              <w:t>CON ACUERDO</w:t>
            </w:r>
          </w:p>
        </w:tc>
        <w:tc>
          <w:tcPr>
            <w:tcW w:w="1776" w:type="dxa"/>
            <w:vMerge w:val="restart"/>
            <w:tcBorders>
              <w:top w:val="single" w:sz="4" w:space="0" w:color="auto"/>
              <w:left w:val="nil"/>
              <w:bottom w:val="single" w:sz="4" w:space="0" w:color="000000"/>
              <w:right w:val="single" w:sz="4" w:space="0" w:color="auto"/>
            </w:tcBorders>
            <w:shd w:val="clear" w:color="000000" w:fill="007377"/>
            <w:vAlign w:val="center"/>
            <w:hideMark/>
          </w:tcPr>
          <w:p w14:paraId="3EF61708" w14:textId="77777777" w:rsidR="00B90645" w:rsidRPr="00B90645" w:rsidRDefault="00B90645" w:rsidP="00B90645">
            <w:pPr>
              <w:spacing w:after="0"/>
              <w:jc w:val="center"/>
              <w:rPr>
                <w:rFonts w:ascii="Calibri" w:eastAsia="Times New Roman" w:hAnsi="Calibri" w:cs="Calibri"/>
                <w:b/>
                <w:bCs/>
                <w:color w:val="FFFFFF"/>
                <w:sz w:val="22"/>
                <w:szCs w:val="22"/>
                <w:lang w:val="es-ES"/>
              </w:rPr>
            </w:pPr>
            <w:r w:rsidRPr="00B90645">
              <w:rPr>
                <w:rFonts w:ascii="Calibri" w:eastAsia="Times New Roman" w:hAnsi="Calibri" w:cs="Calibri"/>
                <w:b/>
                <w:bCs/>
                <w:color w:val="FFFFFF"/>
                <w:sz w:val="22"/>
                <w:szCs w:val="22"/>
                <w:lang w:val="es-ES"/>
              </w:rPr>
              <w:t>SIN ACUERDO</w:t>
            </w:r>
          </w:p>
        </w:tc>
      </w:tr>
      <w:tr w:rsidR="00B90645" w:rsidRPr="00B90645" w14:paraId="4C52CD5C" w14:textId="77777777" w:rsidTr="00E0772D">
        <w:trPr>
          <w:trHeight w:val="300"/>
          <w:jc w:val="center"/>
        </w:trPr>
        <w:tc>
          <w:tcPr>
            <w:tcW w:w="1200" w:type="dxa"/>
            <w:vMerge/>
            <w:tcBorders>
              <w:top w:val="single" w:sz="4" w:space="0" w:color="auto"/>
              <w:left w:val="single" w:sz="4" w:space="0" w:color="auto"/>
              <w:bottom w:val="nil"/>
              <w:right w:val="single" w:sz="4" w:space="0" w:color="auto"/>
            </w:tcBorders>
            <w:vAlign w:val="center"/>
            <w:hideMark/>
          </w:tcPr>
          <w:p w14:paraId="4985CB75" w14:textId="77777777" w:rsidR="00B90645" w:rsidRPr="00B90645" w:rsidRDefault="00B90645" w:rsidP="00B90645">
            <w:pPr>
              <w:spacing w:after="0"/>
              <w:jc w:val="center"/>
              <w:rPr>
                <w:rFonts w:ascii="Calibri" w:eastAsia="Times New Roman" w:hAnsi="Calibri" w:cs="Calibri"/>
                <w:b/>
                <w:bCs/>
                <w:color w:val="FFFFFF"/>
                <w:sz w:val="22"/>
                <w:szCs w:val="22"/>
                <w:lang w:val="es-ES"/>
              </w:rPr>
            </w:pPr>
          </w:p>
        </w:tc>
        <w:tc>
          <w:tcPr>
            <w:tcW w:w="1679" w:type="dxa"/>
            <w:vMerge/>
            <w:tcBorders>
              <w:top w:val="single" w:sz="4" w:space="0" w:color="auto"/>
              <w:left w:val="nil"/>
              <w:bottom w:val="single" w:sz="4" w:space="0" w:color="000000"/>
              <w:right w:val="single" w:sz="4" w:space="0" w:color="auto"/>
            </w:tcBorders>
            <w:vAlign w:val="center"/>
            <w:hideMark/>
          </w:tcPr>
          <w:p w14:paraId="2CDB264B" w14:textId="77777777" w:rsidR="00B90645" w:rsidRPr="00B90645" w:rsidRDefault="00B90645" w:rsidP="00B90645">
            <w:pPr>
              <w:spacing w:after="0"/>
              <w:jc w:val="center"/>
              <w:rPr>
                <w:rFonts w:ascii="Calibri" w:eastAsia="Times New Roman" w:hAnsi="Calibri" w:cs="Calibri"/>
                <w:b/>
                <w:bCs/>
                <w:color w:val="FFFFFF"/>
                <w:sz w:val="22"/>
                <w:szCs w:val="22"/>
                <w:lang w:val="es-ES"/>
              </w:rPr>
            </w:pPr>
          </w:p>
        </w:tc>
        <w:tc>
          <w:tcPr>
            <w:tcW w:w="1778" w:type="dxa"/>
            <w:vMerge/>
            <w:tcBorders>
              <w:top w:val="single" w:sz="4" w:space="0" w:color="auto"/>
              <w:left w:val="single" w:sz="4" w:space="0" w:color="auto"/>
              <w:bottom w:val="single" w:sz="4" w:space="0" w:color="000000"/>
              <w:right w:val="nil"/>
            </w:tcBorders>
            <w:vAlign w:val="center"/>
            <w:hideMark/>
          </w:tcPr>
          <w:p w14:paraId="6E58CD1B" w14:textId="77777777" w:rsidR="00B90645" w:rsidRPr="00B90645" w:rsidRDefault="00B90645" w:rsidP="00B90645">
            <w:pPr>
              <w:spacing w:after="0"/>
              <w:jc w:val="center"/>
              <w:rPr>
                <w:rFonts w:ascii="Calibri" w:eastAsia="Times New Roman" w:hAnsi="Calibri" w:cs="Calibri"/>
                <w:b/>
                <w:bCs/>
                <w:color w:val="FFFFFF"/>
                <w:sz w:val="22"/>
                <w:szCs w:val="22"/>
                <w:lang w:val="es-ES"/>
              </w:rPr>
            </w:pPr>
          </w:p>
        </w:tc>
        <w:tc>
          <w:tcPr>
            <w:tcW w:w="1776" w:type="dxa"/>
            <w:vMerge/>
            <w:tcBorders>
              <w:top w:val="single" w:sz="4" w:space="0" w:color="auto"/>
              <w:left w:val="nil"/>
              <w:bottom w:val="single" w:sz="4" w:space="0" w:color="000000"/>
              <w:right w:val="nil"/>
            </w:tcBorders>
            <w:vAlign w:val="center"/>
            <w:hideMark/>
          </w:tcPr>
          <w:p w14:paraId="5FC1780C" w14:textId="77777777" w:rsidR="00B90645" w:rsidRPr="00B90645" w:rsidRDefault="00B90645" w:rsidP="00B90645">
            <w:pPr>
              <w:spacing w:after="0"/>
              <w:jc w:val="center"/>
              <w:rPr>
                <w:rFonts w:ascii="Calibri" w:eastAsia="Times New Roman" w:hAnsi="Calibri" w:cs="Calibri"/>
                <w:b/>
                <w:bCs/>
                <w:color w:val="FFFFFF"/>
                <w:sz w:val="22"/>
                <w:szCs w:val="22"/>
                <w:lang w:val="es-ES"/>
              </w:rPr>
            </w:pPr>
          </w:p>
        </w:tc>
        <w:tc>
          <w:tcPr>
            <w:tcW w:w="1776" w:type="dxa"/>
            <w:vMerge/>
            <w:tcBorders>
              <w:top w:val="single" w:sz="4" w:space="0" w:color="auto"/>
              <w:left w:val="nil"/>
              <w:bottom w:val="single" w:sz="4" w:space="0" w:color="000000"/>
              <w:right w:val="single" w:sz="4" w:space="0" w:color="auto"/>
            </w:tcBorders>
            <w:vAlign w:val="center"/>
            <w:hideMark/>
          </w:tcPr>
          <w:p w14:paraId="1C274C4A" w14:textId="77777777" w:rsidR="00B90645" w:rsidRPr="00B90645" w:rsidRDefault="00B90645" w:rsidP="00B90645">
            <w:pPr>
              <w:spacing w:after="0"/>
              <w:jc w:val="center"/>
              <w:rPr>
                <w:rFonts w:ascii="Calibri" w:eastAsia="Times New Roman" w:hAnsi="Calibri" w:cs="Calibri"/>
                <w:b/>
                <w:bCs/>
                <w:color w:val="FFFFFF"/>
                <w:sz w:val="22"/>
                <w:szCs w:val="22"/>
                <w:lang w:val="es-ES"/>
              </w:rPr>
            </w:pPr>
          </w:p>
        </w:tc>
        <w:tc>
          <w:tcPr>
            <w:tcW w:w="11" w:type="dxa"/>
            <w:tcBorders>
              <w:top w:val="nil"/>
              <w:left w:val="nil"/>
              <w:bottom w:val="nil"/>
              <w:right w:val="nil"/>
            </w:tcBorders>
            <w:shd w:val="clear" w:color="auto" w:fill="auto"/>
            <w:noWrap/>
            <w:vAlign w:val="center"/>
            <w:hideMark/>
          </w:tcPr>
          <w:p w14:paraId="2AA663E3" w14:textId="77777777" w:rsidR="00B90645" w:rsidRPr="00B90645" w:rsidRDefault="00B90645" w:rsidP="00B90645">
            <w:pPr>
              <w:spacing w:after="0"/>
              <w:jc w:val="center"/>
              <w:rPr>
                <w:rFonts w:ascii="Calibri" w:eastAsia="Times New Roman" w:hAnsi="Calibri" w:cs="Calibri"/>
                <w:b/>
                <w:bCs/>
                <w:color w:val="FFFFFF"/>
                <w:sz w:val="22"/>
                <w:szCs w:val="22"/>
                <w:lang w:val="es-ES"/>
              </w:rPr>
            </w:pPr>
          </w:p>
        </w:tc>
      </w:tr>
      <w:tr w:rsidR="00B90645" w:rsidRPr="00B90645" w14:paraId="43A9C55C" w14:textId="77777777" w:rsidTr="00E0772D">
        <w:trPr>
          <w:trHeight w:val="300"/>
          <w:jc w:val="center"/>
        </w:trPr>
        <w:tc>
          <w:tcPr>
            <w:tcW w:w="1200" w:type="dxa"/>
            <w:tcBorders>
              <w:top w:val="single" w:sz="4" w:space="0" w:color="auto"/>
              <w:left w:val="single" w:sz="4" w:space="0" w:color="auto"/>
              <w:bottom w:val="nil"/>
              <w:right w:val="single" w:sz="4" w:space="0" w:color="auto"/>
            </w:tcBorders>
            <w:shd w:val="clear" w:color="000000" w:fill="007377"/>
            <w:noWrap/>
            <w:vAlign w:val="center"/>
            <w:hideMark/>
          </w:tcPr>
          <w:p w14:paraId="1F9D30B8" w14:textId="77777777" w:rsidR="00B90645" w:rsidRPr="00B90645" w:rsidRDefault="00B90645" w:rsidP="00B90645">
            <w:pPr>
              <w:spacing w:after="0"/>
              <w:jc w:val="center"/>
              <w:rPr>
                <w:rFonts w:ascii="Calibri" w:eastAsia="Times New Roman" w:hAnsi="Calibri" w:cs="Calibri"/>
                <w:color w:val="FFFFFF"/>
                <w:sz w:val="22"/>
                <w:szCs w:val="22"/>
                <w:lang w:val="es-ES"/>
              </w:rPr>
            </w:pPr>
            <w:bookmarkStart w:id="11" w:name="RANGE!L7"/>
            <w:r w:rsidRPr="00B90645">
              <w:rPr>
                <w:rFonts w:ascii="Calibri" w:eastAsia="Times New Roman" w:hAnsi="Calibri" w:cs="Calibri"/>
                <w:color w:val="FFFFFF"/>
                <w:sz w:val="22"/>
                <w:szCs w:val="22"/>
                <w:lang w:val="es-ES"/>
              </w:rPr>
              <w:t>2019</w:t>
            </w:r>
            <w:bookmarkEnd w:id="11"/>
          </w:p>
        </w:tc>
        <w:tc>
          <w:tcPr>
            <w:tcW w:w="1679" w:type="dxa"/>
            <w:tcBorders>
              <w:top w:val="nil"/>
              <w:left w:val="nil"/>
              <w:bottom w:val="nil"/>
              <w:right w:val="single" w:sz="4" w:space="0" w:color="auto"/>
            </w:tcBorders>
            <w:shd w:val="clear" w:color="auto" w:fill="auto"/>
            <w:noWrap/>
            <w:vAlign w:val="center"/>
            <w:hideMark/>
          </w:tcPr>
          <w:p w14:paraId="6C62C4B4" w14:textId="77777777" w:rsidR="00B90645" w:rsidRPr="00B90645" w:rsidRDefault="00B90645" w:rsidP="00B90645">
            <w:pPr>
              <w:spacing w:after="0"/>
              <w:jc w:val="center"/>
              <w:rPr>
                <w:rFonts w:ascii="Calibri" w:eastAsia="Times New Roman" w:hAnsi="Calibri" w:cs="Calibri"/>
                <w:color w:val="000000"/>
                <w:sz w:val="22"/>
                <w:szCs w:val="22"/>
                <w:lang w:val="es-ES"/>
              </w:rPr>
            </w:pPr>
            <w:r w:rsidRPr="00B90645">
              <w:rPr>
                <w:rFonts w:ascii="Calibri" w:eastAsia="Times New Roman" w:hAnsi="Calibri" w:cs="Calibri"/>
                <w:color w:val="000000"/>
                <w:sz w:val="22"/>
                <w:szCs w:val="22"/>
                <w:lang w:val="es-ES"/>
              </w:rPr>
              <w:t>5420</w:t>
            </w:r>
          </w:p>
        </w:tc>
        <w:tc>
          <w:tcPr>
            <w:tcW w:w="1778" w:type="dxa"/>
            <w:tcBorders>
              <w:top w:val="nil"/>
              <w:left w:val="nil"/>
              <w:bottom w:val="nil"/>
              <w:right w:val="single" w:sz="4" w:space="0" w:color="auto"/>
            </w:tcBorders>
            <w:shd w:val="clear" w:color="auto" w:fill="auto"/>
            <w:noWrap/>
            <w:vAlign w:val="center"/>
            <w:hideMark/>
          </w:tcPr>
          <w:p w14:paraId="242120A2" w14:textId="77777777" w:rsidR="00B90645" w:rsidRPr="00B90645" w:rsidRDefault="00B90645" w:rsidP="00B90645">
            <w:pPr>
              <w:spacing w:after="0"/>
              <w:jc w:val="center"/>
              <w:rPr>
                <w:rFonts w:ascii="Calibri" w:eastAsia="Times New Roman" w:hAnsi="Calibri" w:cs="Calibri"/>
                <w:color w:val="000000"/>
                <w:sz w:val="22"/>
                <w:szCs w:val="22"/>
                <w:lang w:val="es-ES"/>
              </w:rPr>
            </w:pPr>
            <w:r w:rsidRPr="00B90645">
              <w:rPr>
                <w:rFonts w:ascii="Calibri" w:eastAsia="Times New Roman" w:hAnsi="Calibri" w:cs="Calibri"/>
                <w:color w:val="000000"/>
                <w:sz w:val="22"/>
                <w:szCs w:val="22"/>
                <w:lang w:val="es-ES"/>
              </w:rPr>
              <w:t>74,58%</w:t>
            </w:r>
          </w:p>
        </w:tc>
        <w:tc>
          <w:tcPr>
            <w:tcW w:w="1776" w:type="dxa"/>
            <w:tcBorders>
              <w:top w:val="nil"/>
              <w:left w:val="nil"/>
              <w:bottom w:val="nil"/>
              <w:right w:val="nil"/>
            </w:tcBorders>
            <w:shd w:val="clear" w:color="auto" w:fill="auto"/>
            <w:noWrap/>
            <w:vAlign w:val="center"/>
            <w:hideMark/>
          </w:tcPr>
          <w:p w14:paraId="25EDA86A" w14:textId="77777777" w:rsidR="00B90645" w:rsidRPr="00B90645" w:rsidRDefault="00B90645" w:rsidP="00B90645">
            <w:pPr>
              <w:spacing w:after="0"/>
              <w:jc w:val="center"/>
              <w:rPr>
                <w:rFonts w:ascii="Calibri" w:eastAsia="Times New Roman" w:hAnsi="Calibri" w:cs="Calibri"/>
                <w:color w:val="000000"/>
                <w:sz w:val="22"/>
                <w:szCs w:val="22"/>
                <w:lang w:val="es-ES"/>
              </w:rPr>
            </w:pPr>
            <w:r w:rsidRPr="00B90645">
              <w:rPr>
                <w:rFonts w:ascii="Calibri" w:eastAsia="Times New Roman" w:hAnsi="Calibri" w:cs="Calibri"/>
                <w:color w:val="000000"/>
                <w:sz w:val="22"/>
                <w:szCs w:val="22"/>
                <w:lang w:val="es-ES"/>
              </w:rPr>
              <w:t>45,36%</w:t>
            </w:r>
          </w:p>
        </w:tc>
        <w:tc>
          <w:tcPr>
            <w:tcW w:w="1776" w:type="dxa"/>
            <w:tcBorders>
              <w:top w:val="nil"/>
              <w:left w:val="single" w:sz="4" w:space="0" w:color="auto"/>
              <w:bottom w:val="nil"/>
              <w:right w:val="single" w:sz="4" w:space="0" w:color="auto"/>
            </w:tcBorders>
            <w:shd w:val="clear" w:color="auto" w:fill="auto"/>
            <w:noWrap/>
            <w:vAlign w:val="center"/>
            <w:hideMark/>
          </w:tcPr>
          <w:p w14:paraId="2962C1E0" w14:textId="77777777" w:rsidR="00B90645" w:rsidRPr="00B90645" w:rsidRDefault="00B90645" w:rsidP="00B90645">
            <w:pPr>
              <w:spacing w:after="0"/>
              <w:jc w:val="center"/>
              <w:rPr>
                <w:rFonts w:ascii="Calibri" w:eastAsia="Times New Roman" w:hAnsi="Calibri" w:cs="Calibri"/>
                <w:color w:val="000000"/>
                <w:sz w:val="22"/>
                <w:szCs w:val="22"/>
                <w:lang w:val="es-ES"/>
              </w:rPr>
            </w:pPr>
            <w:r w:rsidRPr="00B90645">
              <w:rPr>
                <w:rFonts w:ascii="Calibri" w:eastAsia="Times New Roman" w:hAnsi="Calibri" w:cs="Calibri"/>
                <w:color w:val="000000"/>
                <w:sz w:val="22"/>
                <w:szCs w:val="22"/>
                <w:lang w:val="es-ES"/>
              </w:rPr>
              <w:t>54,64%</w:t>
            </w:r>
          </w:p>
        </w:tc>
        <w:tc>
          <w:tcPr>
            <w:tcW w:w="11" w:type="dxa"/>
            <w:vAlign w:val="center"/>
            <w:hideMark/>
          </w:tcPr>
          <w:p w14:paraId="4CB48045" w14:textId="77777777" w:rsidR="00B90645" w:rsidRPr="00B90645" w:rsidRDefault="00B90645" w:rsidP="00B90645">
            <w:pPr>
              <w:spacing w:after="0"/>
              <w:jc w:val="center"/>
              <w:rPr>
                <w:rFonts w:ascii="Times New Roman" w:eastAsia="Times New Roman" w:hAnsi="Times New Roman" w:cs="Times New Roman"/>
                <w:sz w:val="20"/>
                <w:szCs w:val="20"/>
                <w:lang w:val="es-ES"/>
              </w:rPr>
            </w:pPr>
          </w:p>
        </w:tc>
      </w:tr>
      <w:tr w:rsidR="00B90645" w:rsidRPr="00B90645" w14:paraId="6C2AB097" w14:textId="77777777" w:rsidTr="00E0772D">
        <w:trPr>
          <w:trHeight w:val="300"/>
          <w:jc w:val="center"/>
        </w:trPr>
        <w:tc>
          <w:tcPr>
            <w:tcW w:w="1200" w:type="dxa"/>
            <w:tcBorders>
              <w:top w:val="nil"/>
              <w:left w:val="single" w:sz="4" w:space="0" w:color="auto"/>
              <w:bottom w:val="nil"/>
              <w:right w:val="single" w:sz="4" w:space="0" w:color="auto"/>
            </w:tcBorders>
            <w:shd w:val="clear" w:color="000000" w:fill="007377"/>
            <w:noWrap/>
            <w:vAlign w:val="center"/>
            <w:hideMark/>
          </w:tcPr>
          <w:p w14:paraId="630542A5" w14:textId="77777777" w:rsidR="00B90645" w:rsidRPr="00B90645" w:rsidRDefault="00B90645" w:rsidP="00B90645">
            <w:pPr>
              <w:spacing w:after="0"/>
              <w:jc w:val="center"/>
              <w:rPr>
                <w:rFonts w:ascii="Calibri" w:eastAsia="Times New Roman" w:hAnsi="Calibri" w:cs="Calibri"/>
                <w:color w:val="FFFFFF"/>
                <w:sz w:val="22"/>
                <w:szCs w:val="22"/>
                <w:lang w:val="es-ES"/>
              </w:rPr>
            </w:pPr>
            <w:r w:rsidRPr="00B90645">
              <w:rPr>
                <w:rFonts w:ascii="Calibri" w:eastAsia="Times New Roman" w:hAnsi="Calibri" w:cs="Calibri"/>
                <w:color w:val="FFFFFF"/>
                <w:sz w:val="22"/>
                <w:szCs w:val="22"/>
                <w:lang w:val="es-ES"/>
              </w:rPr>
              <w:t>2020</w:t>
            </w:r>
          </w:p>
        </w:tc>
        <w:tc>
          <w:tcPr>
            <w:tcW w:w="1679" w:type="dxa"/>
            <w:tcBorders>
              <w:top w:val="nil"/>
              <w:left w:val="nil"/>
              <w:bottom w:val="nil"/>
              <w:right w:val="single" w:sz="4" w:space="0" w:color="auto"/>
            </w:tcBorders>
            <w:shd w:val="clear" w:color="auto" w:fill="auto"/>
            <w:noWrap/>
            <w:vAlign w:val="center"/>
            <w:hideMark/>
          </w:tcPr>
          <w:p w14:paraId="5BDAA72E" w14:textId="77777777" w:rsidR="00B90645" w:rsidRPr="00B90645" w:rsidRDefault="00B90645" w:rsidP="00B90645">
            <w:pPr>
              <w:spacing w:after="0"/>
              <w:jc w:val="center"/>
              <w:rPr>
                <w:rFonts w:ascii="Calibri" w:eastAsia="Times New Roman" w:hAnsi="Calibri" w:cs="Calibri"/>
                <w:color w:val="000000"/>
                <w:sz w:val="22"/>
                <w:szCs w:val="22"/>
                <w:lang w:val="es-ES"/>
              </w:rPr>
            </w:pPr>
            <w:r w:rsidRPr="00B90645">
              <w:rPr>
                <w:rFonts w:ascii="Calibri" w:eastAsia="Times New Roman" w:hAnsi="Calibri" w:cs="Calibri"/>
                <w:color w:val="000000"/>
                <w:sz w:val="22"/>
                <w:szCs w:val="22"/>
                <w:lang w:val="es-ES"/>
              </w:rPr>
              <w:t>5400</w:t>
            </w:r>
          </w:p>
        </w:tc>
        <w:tc>
          <w:tcPr>
            <w:tcW w:w="1778" w:type="dxa"/>
            <w:tcBorders>
              <w:top w:val="nil"/>
              <w:left w:val="nil"/>
              <w:bottom w:val="nil"/>
              <w:right w:val="single" w:sz="4" w:space="0" w:color="auto"/>
            </w:tcBorders>
            <w:shd w:val="clear" w:color="auto" w:fill="auto"/>
            <w:noWrap/>
            <w:vAlign w:val="center"/>
            <w:hideMark/>
          </w:tcPr>
          <w:p w14:paraId="6E4C777C" w14:textId="5100389E" w:rsidR="00B90645" w:rsidRPr="00B90645" w:rsidRDefault="00B90645" w:rsidP="00B90645">
            <w:pPr>
              <w:spacing w:after="0"/>
              <w:jc w:val="center"/>
              <w:rPr>
                <w:rFonts w:ascii="Calibri" w:eastAsia="Times New Roman" w:hAnsi="Calibri" w:cs="Calibri"/>
                <w:color w:val="000000"/>
                <w:sz w:val="22"/>
                <w:szCs w:val="22"/>
                <w:lang w:val="es-ES"/>
              </w:rPr>
            </w:pPr>
            <w:r w:rsidRPr="00B90645">
              <w:rPr>
                <w:rFonts w:ascii="Calibri" w:eastAsia="Times New Roman" w:hAnsi="Calibri" w:cs="Calibri"/>
                <w:color w:val="000000"/>
                <w:sz w:val="22"/>
                <w:szCs w:val="22"/>
                <w:lang w:val="es-ES"/>
              </w:rPr>
              <w:t>70,19%</w:t>
            </w:r>
          </w:p>
        </w:tc>
        <w:tc>
          <w:tcPr>
            <w:tcW w:w="1776" w:type="dxa"/>
            <w:tcBorders>
              <w:top w:val="nil"/>
              <w:left w:val="nil"/>
              <w:bottom w:val="nil"/>
              <w:right w:val="nil"/>
            </w:tcBorders>
            <w:shd w:val="clear" w:color="auto" w:fill="auto"/>
            <w:noWrap/>
            <w:vAlign w:val="center"/>
            <w:hideMark/>
          </w:tcPr>
          <w:p w14:paraId="0690BFD8" w14:textId="77777777" w:rsidR="00B90645" w:rsidRPr="00B90645" w:rsidRDefault="00B90645" w:rsidP="00B90645">
            <w:pPr>
              <w:spacing w:after="0"/>
              <w:jc w:val="center"/>
              <w:rPr>
                <w:rFonts w:ascii="Calibri" w:eastAsia="Times New Roman" w:hAnsi="Calibri" w:cs="Calibri"/>
                <w:color w:val="000000"/>
                <w:sz w:val="22"/>
                <w:szCs w:val="22"/>
                <w:lang w:val="es-ES"/>
              </w:rPr>
            </w:pPr>
            <w:r w:rsidRPr="00B90645">
              <w:rPr>
                <w:rFonts w:ascii="Calibri" w:eastAsia="Times New Roman" w:hAnsi="Calibri" w:cs="Calibri"/>
                <w:color w:val="000000"/>
                <w:sz w:val="22"/>
                <w:szCs w:val="22"/>
                <w:lang w:val="es-ES"/>
              </w:rPr>
              <w:t>36,94%</w:t>
            </w:r>
          </w:p>
        </w:tc>
        <w:tc>
          <w:tcPr>
            <w:tcW w:w="1776" w:type="dxa"/>
            <w:tcBorders>
              <w:top w:val="nil"/>
              <w:left w:val="single" w:sz="4" w:space="0" w:color="auto"/>
              <w:bottom w:val="nil"/>
              <w:right w:val="single" w:sz="4" w:space="0" w:color="auto"/>
            </w:tcBorders>
            <w:shd w:val="clear" w:color="auto" w:fill="auto"/>
            <w:noWrap/>
            <w:vAlign w:val="center"/>
            <w:hideMark/>
          </w:tcPr>
          <w:p w14:paraId="7A1C753E" w14:textId="77777777" w:rsidR="00B90645" w:rsidRPr="00B90645" w:rsidRDefault="00B90645" w:rsidP="00B90645">
            <w:pPr>
              <w:spacing w:after="0"/>
              <w:jc w:val="center"/>
              <w:rPr>
                <w:rFonts w:ascii="Calibri" w:eastAsia="Times New Roman" w:hAnsi="Calibri" w:cs="Calibri"/>
                <w:color w:val="000000"/>
                <w:sz w:val="22"/>
                <w:szCs w:val="22"/>
                <w:lang w:val="es-ES"/>
              </w:rPr>
            </w:pPr>
            <w:r w:rsidRPr="00B90645">
              <w:rPr>
                <w:rFonts w:ascii="Calibri" w:eastAsia="Times New Roman" w:hAnsi="Calibri" w:cs="Calibri"/>
                <w:color w:val="000000"/>
                <w:sz w:val="22"/>
                <w:szCs w:val="22"/>
                <w:lang w:val="es-ES"/>
              </w:rPr>
              <w:t>63,06%</w:t>
            </w:r>
          </w:p>
        </w:tc>
        <w:tc>
          <w:tcPr>
            <w:tcW w:w="11" w:type="dxa"/>
            <w:vAlign w:val="center"/>
            <w:hideMark/>
          </w:tcPr>
          <w:p w14:paraId="30CAB912" w14:textId="77777777" w:rsidR="00B90645" w:rsidRPr="00B90645" w:rsidRDefault="00B90645" w:rsidP="00B90645">
            <w:pPr>
              <w:spacing w:after="0"/>
              <w:jc w:val="center"/>
              <w:rPr>
                <w:rFonts w:ascii="Times New Roman" w:eastAsia="Times New Roman" w:hAnsi="Times New Roman" w:cs="Times New Roman"/>
                <w:sz w:val="20"/>
                <w:szCs w:val="20"/>
                <w:lang w:val="es-ES"/>
              </w:rPr>
            </w:pPr>
          </w:p>
        </w:tc>
      </w:tr>
      <w:tr w:rsidR="00B90645" w:rsidRPr="00B90645" w14:paraId="46252CD6" w14:textId="77777777" w:rsidTr="00E0772D">
        <w:trPr>
          <w:trHeight w:val="300"/>
          <w:jc w:val="center"/>
        </w:trPr>
        <w:tc>
          <w:tcPr>
            <w:tcW w:w="1200" w:type="dxa"/>
            <w:tcBorders>
              <w:top w:val="nil"/>
              <w:left w:val="single" w:sz="4" w:space="0" w:color="auto"/>
              <w:bottom w:val="nil"/>
              <w:right w:val="single" w:sz="4" w:space="0" w:color="auto"/>
            </w:tcBorders>
            <w:shd w:val="clear" w:color="000000" w:fill="007377"/>
            <w:noWrap/>
            <w:vAlign w:val="center"/>
            <w:hideMark/>
          </w:tcPr>
          <w:p w14:paraId="3CC594E1" w14:textId="77777777" w:rsidR="00B90645" w:rsidRPr="00B90645" w:rsidRDefault="00B90645" w:rsidP="00B90645">
            <w:pPr>
              <w:spacing w:after="0"/>
              <w:jc w:val="center"/>
              <w:rPr>
                <w:rFonts w:ascii="Calibri" w:eastAsia="Times New Roman" w:hAnsi="Calibri" w:cs="Calibri"/>
                <w:color w:val="FFFFFF"/>
                <w:sz w:val="22"/>
                <w:szCs w:val="22"/>
                <w:lang w:val="es-ES"/>
              </w:rPr>
            </w:pPr>
            <w:r w:rsidRPr="00B90645">
              <w:rPr>
                <w:rFonts w:ascii="Calibri" w:eastAsia="Times New Roman" w:hAnsi="Calibri" w:cs="Calibri"/>
                <w:color w:val="FFFFFF"/>
                <w:sz w:val="22"/>
                <w:szCs w:val="22"/>
                <w:lang w:val="es-ES"/>
              </w:rPr>
              <w:t>2021</w:t>
            </w:r>
          </w:p>
        </w:tc>
        <w:tc>
          <w:tcPr>
            <w:tcW w:w="1679" w:type="dxa"/>
            <w:tcBorders>
              <w:top w:val="nil"/>
              <w:left w:val="nil"/>
              <w:bottom w:val="nil"/>
              <w:right w:val="single" w:sz="4" w:space="0" w:color="auto"/>
            </w:tcBorders>
            <w:shd w:val="clear" w:color="auto" w:fill="auto"/>
            <w:noWrap/>
            <w:vAlign w:val="center"/>
            <w:hideMark/>
          </w:tcPr>
          <w:p w14:paraId="02ED57AE" w14:textId="77777777" w:rsidR="00B90645" w:rsidRPr="00B90645" w:rsidRDefault="00B90645" w:rsidP="00B90645">
            <w:pPr>
              <w:spacing w:after="0"/>
              <w:jc w:val="center"/>
              <w:rPr>
                <w:rFonts w:ascii="Calibri" w:eastAsia="Times New Roman" w:hAnsi="Calibri" w:cs="Calibri"/>
                <w:color w:val="000000"/>
                <w:sz w:val="22"/>
                <w:szCs w:val="22"/>
                <w:lang w:val="es-ES"/>
              </w:rPr>
            </w:pPr>
            <w:r w:rsidRPr="00B90645">
              <w:rPr>
                <w:rFonts w:ascii="Calibri" w:eastAsia="Times New Roman" w:hAnsi="Calibri" w:cs="Calibri"/>
                <w:color w:val="000000"/>
                <w:sz w:val="22"/>
                <w:szCs w:val="22"/>
                <w:lang w:val="es-ES"/>
              </w:rPr>
              <w:t>5282</w:t>
            </w:r>
          </w:p>
        </w:tc>
        <w:tc>
          <w:tcPr>
            <w:tcW w:w="1778" w:type="dxa"/>
            <w:tcBorders>
              <w:top w:val="nil"/>
              <w:left w:val="nil"/>
              <w:bottom w:val="nil"/>
              <w:right w:val="single" w:sz="4" w:space="0" w:color="auto"/>
            </w:tcBorders>
            <w:shd w:val="clear" w:color="auto" w:fill="auto"/>
            <w:noWrap/>
            <w:vAlign w:val="center"/>
            <w:hideMark/>
          </w:tcPr>
          <w:p w14:paraId="66495CD0" w14:textId="62FF335C" w:rsidR="00B90645" w:rsidRPr="00B90645" w:rsidRDefault="00B90645" w:rsidP="00B90645">
            <w:pPr>
              <w:spacing w:after="0"/>
              <w:jc w:val="center"/>
              <w:rPr>
                <w:rFonts w:ascii="Calibri" w:eastAsia="Times New Roman" w:hAnsi="Calibri" w:cs="Calibri"/>
                <w:color w:val="000000"/>
                <w:sz w:val="22"/>
                <w:szCs w:val="22"/>
                <w:lang w:val="es-ES"/>
              </w:rPr>
            </w:pPr>
            <w:r w:rsidRPr="00B90645">
              <w:rPr>
                <w:rFonts w:ascii="Calibri" w:eastAsia="Times New Roman" w:hAnsi="Calibri" w:cs="Calibri"/>
                <w:color w:val="000000"/>
                <w:sz w:val="22"/>
                <w:szCs w:val="22"/>
                <w:lang w:val="es-ES"/>
              </w:rPr>
              <w:t>76,24%</w:t>
            </w:r>
          </w:p>
        </w:tc>
        <w:tc>
          <w:tcPr>
            <w:tcW w:w="1776" w:type="dxa"/>
            <w:tcBorders>
              <w:top w:val="nil"/>
              <w:left w:val="nil"/>
              <w:bottom w:val="nil"/>
              <w:right w:val="nil"/>
            </w:tcBorders>
            <w:shd w:val="clear" w:color="auto" w:fill="auto"/>
            <w:noWrap/>
            <w:vAlign w:val="center"/>
            <w:hideMark/>
          </w:tcPr>
          <w:p w14:paraId="277A9705" w14:textId="77777777" w:rsidR="00B90645" w:rsidRPr="00B90645" w:rsidRDefault="00B90645" w:rsidP="00B90645">
            <w:pPr>
              <w:spacing w:after="0"/>
              <w:jc w:val="center"/>
              <w:rPr>
                <w:rFonts w:ascii="Calibri" w:eastAsia="Times New Roman" w:hAnsi="Calibri" w:cs="Calibri"/>
                <w:color w:val="000000"/>
                <w:sz w:val="22"/>
                <w:szCs w:val="22"/>
                <w:lang w:val="es-ES"/>
              </w:rPr>
            </w:pPr>
            <w:r w:rsidRPr="00B90645">
              <w:rPr>
                <w:rFonts w:ascii="Calibri" w:eastAsia="Times New Roman" w:hAnsi="Calibri" w:cs="Calibri"/>
                <w:color w:val="000000"/>
                <w:sz w:val="22"/>
                <w:szCs w:val="22"/>
                <w:lang w:val="es-ES"/>
              </w:rPr>
              <w:t>39,81%</w:t>
            </w:r>
          </w:p>
        </w:tc>
        <w:tc>
          <w:tcPr>
            <w:tcW w:w="1776" w:type="dxa"/>
            <w:tcBorders>
              <w:top w:val="nil"/>
              <w:left w:val="single" w:sz="4" w:space="0" w:color="auto"/>
              <w:bottom w:val="nil"/>
              <w:right w:val="single" w:sz="4" w:space="0" w:color="auto"/>
            </w:tcBorders>
            <w:shd w:val="clear" w:color="auto" w:fill="auto"/>
            <w:noWrap/>
            <w:vAlign w:val="center"/>
            <w:hideMark/>
          </w:tcPr>
          <w:p w14:paraId="2500642C" w14:textId="77777777" w:rsidR="00B90645" w:rsidRPr="00B90645" w:rsidRDefault="00B90645" w:rsidP="00B90645">
            <w:pPr>
              <w:spacing w:after="0"/>
              <w:jc w:val="center"/>
              <w:rPr>
                <w:rFonts w:ascii="Calibri" w:eastAsia="Times New Roman" w:hAnsi="Calibri" w:cs="Calibri"/>
                <w:color w:val="000000"/>
                <w:sz w:val="22"/>
                <w:szCs w:val="22"/>
                <w:lang w:val="es-ES"/>
              </w:rPr>
            </w:pPr>
            <w:r w:rsidRPr="00B90645">
              <w:rPr>
                <w:rFonts w:ascii="Calibri" w:eastAsia="Times New Roman" w:hAnsi="Calibri" w:cs="Calibri"/>
                <w:color w:val="000000"/>
                <w:sz w:val="22"/>
                <w:szCs w:val="22"/>
                <w:lang w:val="es-ES"/>
              </w:rPr>
              <w:t>60,19%</w:t>
            </w:r>
          </w:p>
        </w:tc>
        <w:tc>
          <w:tcPr>
            <w:tcW w:w="11" w:type="dxa"/>
            <w:vAlign w:val="center"/>
            <w:hideMark/>
          </w:tcPr>
          <w:p w14:paraId="1B0FBF28" w14:textId="77777777" w:rsidR="00B90645" w:rsidRPr="00B90645" w:rsidRDefault="00B90645" w:rsidP="00B90645">
            <w:pPr>
              <w:spacing w:after="0"/>
              <w:jc w:val="center"/>
              <w:rPr>
                <w:rFonts w:ascii="Times New Roman" w:eastAsia="Times New Roman" w:hAnsi="Times New Roman" w:cs="Times New Roman"/>
                <w:sz w:val="20"/>
                <w:szCs w:val="20"/>
                <w:lang w:val="es-ES"/>
              </w:rPr>
            </w:pPr>
          </w:p>
        </w:tc>
      </w:tr>
      <w:tr w:rsidR="00B90645" w:rsidRPr="00B90645" w14:paraId="2387F286" w14:textId="77777777" w:rsidTr="00E0772D">
        <w:trPr>
          <w:trHeight w:val="300"/>
          <w:jc w:val="center"/>
        </w:trPr>
        <w:tc>
          <w:tcPr>
            <w:tcW w:w="1200" w:type="dxa"/>
            <w:tcBorders>
              <w:top w:val="nil"/>
              <w:left w:val="single" w:sz="4" w:space="0" w:color="auto"/>
              <w:bottom w:val="nil"/>
              <w:right w:val="single" w:sz="4" w:space="0" w:color="auto"/>
            </w:tcBorders>
            <w:shd w:val="clear" w:color="000000" w:fill="007377"/>
            <w:noWrap/>
            <w:vAlign w:val="center"/>
            <w:hideMark/>
          </w:tcPr>
          <w:p w14:paraId="1B35D646" w14:textId="77777777" w:rsidR="00B90645" w:rsidRPr="00B90645" w:rsidRDefault="00B90645" w:rsidP="00B90645">
            <w:pPr>
              <w:spacing w:after="0"/>
              <w:jc w:val="center"/>
              <w:rPr>
                <w:rFonts w:ascii="Calibri" w:eastAsia="Times New Roman" w:hAnsi="Calibri" w:cs="Calibri"/>
                <w:color w:val="FFFFFF"/>
                <w:sz w:val="22"/>
                <w:szCs w:val="22"/>
                <w:lang w:val="es-ES"/>
              </w:rPr>
            </w:pPr>
            <w:r w:rsidRPr="00B90645">
              <w:rPr>
                <w:rFonts w:ascii="Calibri" w:eastAsia="Times New Roman" w:hAnsi="Calibri" w:cs="Calibri"/>
                <w:color w:val="FFFFFF"/>
                <w:sz w:val="22"/>
                <w:szCs w:val="22"/>
                <w:lang w:val="es-ES"/>
              </w:rPr>
              <w:t>2022</w:t>
            </w:r>
          </w:p>
        </w:tc>
        <w:tc>
          <w:tcPr>
            <w:tcW w:w="1679" w:type="dxa"/>
            <w:tcBorders>
              <w:top w:val="nil"/>
              <w:left w:val="nil"/>
              <w:bottom w:val="nil"/>
              <w:right w:val="single" w:sz="4" w:space="0" w:color="auto"/>
            </w:tcBorders>
            <w:shd w:val="clear" w:color="auto" w:fill="auto"/>
            <w:noWrap/>
            <w:vAlign w:val="center"/>
            <w:hideMark/>
          </w:tcPr>
          <w:p w14:paraId="7B6A0EAC" w14:textId="77777777" w:rsidR="00B90645" w:rsidRPr="00B90645" w:rsidRDefault="00B90645" w:rsidP="00B90645">
            <w:pPr>
              <w:spacing w:after="0"/>
              <w:jc w:val="center"/>
              <w:rPr>
                <w:rFonts w:ascii="Calibri" w:eastAsia="Times New Roman" w:hAnsi="Calibri" w:cs="Calibri"/>
                <w:color w:val="000000"/>
                <w:sz w:val="22"/>
                <w:szCs w:val="22"/>
                <w:lang w:val="es-ES"/>
              </w:rPr>
            </w:pPr>
            <w:r w:rsidRPr="00B90645">
              <w:rPr>
                <w:rFonts w:ascii="Calibri" w:eastAsia="Times New Roman" w:hAnsi="Calibri" w:cs="Calibri"/>
                <w:color w:val="000000"/>
                <w:sz w:val="22"/>
                <w:szCs w:val="22"/>
                <w:lang w:val="es-ES"/>
              </w:rPr>
              <w:t>6120</w:t>
            </w:r>
          </w:p>
        </w:tc>
        <w:tc>
          <w:tcPr>
            <w:tcW w:w="1778" w:type="dxa"/>
            <w:tcBorders>
              <w:top w:val="nil"/>
              <w:left w:val="nil"/>
              <w:bottom w:val="nil"/>
              <w:right w:val="single" w:sz="4" w:space="0" w:color="auto"/>
            </w:tcBorders>
            <w:shd w:val="clear" w:color="auto" w:fill="auto"/>
            <w:noWrap/>
            <w:vAlign w:val="center"/>
            <w:hideMark/>
          </w:tcPr>
          <w:p w14:paraId="2EC1D51F" w14:textId="77777777" w:rsidR="00B90645" w:rsidRPr="00B90645" w:rsidRDefault="00B90645" w:rsidP="00B90645">
            <w:pPr>
              <w:spacing w:after="0"/>
              <w:jc w:val="center"/>
              <w:rPr>
                <w:rFonts w:ascii="Calibri" w:eastAsia="Times New Roman" w:hAnsi="Calibri" w:cs="Calibri"/>
                <w:color w:val="000000"/>
                <w:sz w:val="22"/>
                <w:szCs w:val="22"/>
                <w:lang w:val="es-ES"/>
              </w:rPr>
            </w:pPr>
            <w:r w:rsidRPr="00B90645">
              <w:rPr>
                <w:rFonts w:ascii="Calibri" w:eastAsia="Times New Roman" w:hAnsi="Calibri" w:cs="Calibri"/>
                <w:color w:val="000000"/>
                <w:sz w:val="22"/>
                <w:szCs w:val="22"/>
                <w:lang w:val="es-ES"/>
              </w:rPr>
              <w:t>72,43%</w:t>
            </w:r>
          </w:p>
        </w:tc>
        <w:tc>
          <w:tcPr>
            <w:tcW w:w="1776" w:type="dxa"/>
            <w:tcBorders>
              <w:top w:val="nil"/>
              <w:left w:val="nil"/>
              <w:bottom w:val="nil"/>
              <w:right w:val="nil"/>
            </w:tcBorders>
            <w:shd w:val="clear" w:color="auto" w:fill="auto"/>
            <w:noWrap/>
            <w:vAlign w:val="center"/>
            <w:hideMark/>
          </w:tcPr>
          <w:p w14:paraId="5D19CAD2" w14:textId="77777777" w:rsidR="00B90645" w:rsidRPr="00B90645" w:rsidRDefault="00B90645" w:rsidP="00B90645">
            <w:pPr>
              <w:spacing w:after="0"/>
              <w:jc w:val="center"/>
              <w:rPr>
                <w:rFonts w:ascii="Calibri" w:eastAsia="Times New Roman" w:hAnsi="Calibri" w:cs="Calibri"/>
                <w:color w:val="000000"/>
                <w:sz w:val="22"/>
                <w:szCs w:val="22"/>
                <w:lang w:val="es-ES"/>
              </w:rPr>
            </w:pPr>
            <w:r w:rsidRPr="00B90645">
              <w:rPr>
                <w:rFonts w:ascii="Calibri" w:eastAsia="Times New Roman" w:hAnsi="Calibri" w:cs="Calibri"/>
                <w:color w:val="000000"/>
                <w:sz w:val="22"/>
                <w:szCs w:val="22"/>
                <w:lang w:val="es-ES"/>
              </w:rPr>
              <w:t>39,09%</w:t>
            </w:r>
          </w:p>
        </w:tc>
        <w:tc>
          <w:tcPr>
            <w:tcW w:w="1776" w:type="dxa"/>
            <w:tcBorders>
              <w:top w:val="nil"/>
              <w:left w:val="single" w:sz="4" w:space="0" w:color="auto"/>
              <w:bottom w:val="nil"/>
              <w:right w:val="single" w:sz="4" w:space="0" w:color="auto"/>
            </w:tcBorders>
            <w:shd w:val="clear" w:color="auto" w:fill="auto"/>
            <w:noWrap/>
            <w:vAlign w:val="center"/>
            <w:hideMark/>
          </w:tcPr>
          <w:p w14:paraId="4186BBD9" w14:textId="77777777" w:rsidR="00B90645" w:rsidRPr="00B90645" w:rsidRDefault="00B90645" w:rsidP="00B90645">
            <w:pPr>
              <w:spacing w:after="0"/>
              <w:jc w:val="center"/>
              <w:rPr>
                <w:rFonts w:ascii="Calibri" w:eastAsia="Times New Roman" w:hAnsi="Calibri" w:cs="Calibri"/>
                <w:color w:val="000000"/>
                <w:sz w:val="22"/>
                <w:szCs w:val="22"/>
                <w:lang w:val="es-ES"/>
              </w:rPr>
            </w:pPr>
            <w:r w:rsidRPr="00B90645">
              <w:rPr>
                <w:rFonts w:ascii="Calibri" w:eastAsia="Times New Roman" w:hAnsi="Calibri" w:cs="Calibri"/>
                <w:color w:val="000000"/>
                <w:sz w:val="22"/>
                <w:szCs w:val="22"/>
                <w:lang w:val="es-ES"/>
              </w:rPr>
              <w:t>60,91%</w:t>
            </w:r>
          </w:p>
        </w:tc>
        <w:tc>
          <w:tcPr>
            <w:tcW w:w="11" w:type="dxa"/>
            <w:vAlign w:val="center"/>
            <w:hideMark/>
          </w:tcPr>
          <w:p w14:paraId="68E13A56" w14:textId="77777777" w:rsidR="00B90645" w:rsidRPr="00B90645" w:rsidRDefault="00B90645" w:rsidP="00B90645">
            <w:pPr>
              <w:spacing w:after="0"/>
              <w:jc w:val="center"/>
              <w:rPr>
                <w:rFonts w:ascii="Times New Roman" w:eastAsia="Times New Roman" w:hAnsi="Times New Roman" w:cs="Times New Roman"/>
                <w:sz w:val="20"/>
                <w:szCs w:val="20"/>
                <w:lang w:val="es-ES"/>
              </w:rPr>
            </w:pPr>
          </w:p>
        </w:tc>
      </w:tr>
      <w:tr w:rsidR="00B90645" w:rsidRPr="00B90645" w14:paraId="447505A1" w14:textId="77777777" w:rsidTr="00E0772D">
        <w:trPr>
          <w:trHeight w:val="300"/>
          <w:jc w:val="center"/>
        </w:trPr>
        <w:tc>
          <w:tcPr>
            <w:tcW w:w="1200" w:type="dxa"/>
            <w:tcBorders>
              <w:top w:val="nil"/>
              <w:left w:val="single" w:sz="4" w:space="0" w:color="auto"/>
              <w:bottom w:val="nil"/>
              <w:right w:val="single" w:sz="4" w:space="0" w:color="auto"/>
            </w:tcBorders>
            <w:shd w:val="clear" w:color="000000" w:fill="007377"/>
            <w:noWrap/>
            <w:vAlign w:val="center"/>
            <w:hideMark/>
          </w:tcPr>
          <w:p w14:paraId="316FCD21" w14:textId="77777777" w:rsidR="00B90645" w:rsidRPr="00B90645" w:rsidRDefault="00B90645" w:rsidP="00B90645">
            <w:pPr>
              <w:spacing w:after="0"/>
              <w:jc w:val="center"/>
              <w:rPr>
                <w:rFonts w:ascii="Calibri" w:eastAsia="Times New Roman" w:hAnsi="Calibri" w:cs="Calibri"/>
                <w:color w:val="FFFFFF"/>
                <w:sz w:val="22"/>
                <w:szCs w:val="22"/>
                <w:lang w:val="es-ES"/>
              </w:rPr>
            </w:pPr>
            <w:r w:rsidRPr="00B90645">
              <w:rPr>
                <w:rFonts w:ascii="Calibri" w:eastAsia="Times New Roman" w:hAnsi="Calibri" w:cs="Calibri"/>
                <w:color w:val="FFFFFF"/>
                <w:sz w:val="22"/>
                <w:szCs w:val="22"/>
                <w:lang w:val="es-ES"/>
              </w:rPr>
              <w:t>2023</w:t>
            </w:r>
          </w:p>
        </w:tc>
        <w:tc>
          <w:tcPr>
            <w:tcW w:w="1679" w:type="dxa"/>
            <w:tcBorders>
              <w:top w:val="nil"/>
              <w:left w:val="nil"/>
              <w:bottom w:val="nil"/>
              <w:right w:val="single" w:sz="4" w:space="0" w:color="auto"/>
            </w:tcBorders>
            <w:shd w:val="clear" w:color="auto" w:fill="auto"/>
            <w:noWrap/>
            <w:vAlign w:val="center"/>
            <w:hideMark/>
          </w:tcPr>
          <w:p w14:paraId="291D4BA6" w14:textId="77777777" w:rsidR="00B90645" w:rsidRPr="00B90645" w:rsidRDefault="00B90645" w:rsidP="00B90645">
            <w:pPr>
              <w:spacing w:after="0"/>
              <w:jc w:val="center"/>
              <w:rPr>
                <w:rFonts w:ascii="Calibri" w:eastAsia="Times New Roman" w:hAnsi="Calibri" w:cs="Calibri"/>
                <w:color w:val="000000"/>
                <w:sz w:val="22"/>
                <w:szCs w:val="22"/>
                <w:lang w:val="es-ES"/>
              </w:rPr>
            </w:pPr>
            <w:r w:rsidRPr="00B90645">
              <w:rPr>
                <w:rFonts w:ascii="Calibri" w:eastAsia="Times New Roman" w:hAnsi="Calibri" w:cs="Calibri"/>
                <w:color w:val="000000"/>
                <w:sz w:val="22"/>
                <w:szCs w:val="22"/>
                <w:lang w:val="es-ES"/>
              </w:rPr>
              <w:t>7315</w:t>
            </w:r>
          </w:p>
        </w:tc>
        <w:tc>
          <w:tcPr>
            <w:tcW w:w="1778" w:type="dxa"/>
            <w:tcBorders>
              <w:top w:val="nil"/>
              <w:left w:val="nil"/>
              <w:bottom w:val="nil"/>
              <w:right w:val="single" w:sz="4" w:space="0" w:color="auto"/>
            </w:tcBorders>
            <w:shd w:val="clear" w:color="auto" w:fill="auto"/>
            <w:noWrap/>
            <w:vAlign w:val="center"/>
            <w:hideMark/>
          </w:tcPr>
          <w:p w14:paraId="63EBDEEB" w14:textId="22C4F3F7" w:rsidR="00B90645" w:rsidRPr="00B90645" w:rsidRDefault="00B90645" w:rsidP="00B90645">
            <w:pPr>
              <w:spacing w:after="0"/>
              <w:jc w:val="center"/>
              <w:rPr>
                <w:rFonts w:ascii="Calibri" w:eastAsia="Times New Roman" w:hAnsi="Calibri" w:cs="Calibri"/>
                <w:color w:val="000000"/>
                <w:sz w:val="22"/>
                <w:szCs w:val="22"/>
                <w:lang w:val="es-ES"/>
              </w:rPr>
            </w:pPr>
            <w:r w:rsidRPr="00B90645">
              <w:rPr>
                <w:rFonts w:ascii="Calibri" w:eastAsia="Times New Roman" w:hAnsi="Calibri" w:cs="Calibri"/>
                <w:color w:val="000000"/>
                <w:sz w:val="22"/>
                <w:szCs w:val="22"/>
                <w:lang w:val="es-ES"/>
              </w:rPr>
              <w:t>75,00%</w:t>
            </w:r>
          </w:p>
        </w:tc>
        <w:tc>
          <w:tcPr>
            <w:tcW w:w="1776" w:type="dxa"/>
            <w:tcBorders>
              <w:top w:val="nil"/>
              <w:left w:val="nil"/>
              <w:bottom w:val="nil"/>
              <w:right w:val="nil"/>
            </w:tcBorders>
            <w:shd w:val="clear" w:color="auto" w:fill="auto"/>
            <w:noWrap/>
            <w:vAlign w:val="center"/>
            <w:hideMark/>
          </w:tcPr>
          <w:p w14:paraId="6AD3BF60" w14:textId="77777777" w:rsidR="00B90645" w:rsidRPr="00B90645" w:rsidRDefault="00B90645" w:rsidP="00B90645">
            <w:pPr>
              <w:spacing w:after="0"/>
              <w:jc w:val="center"/>
              <w:rPr>
                <w:rFonts w:ascii="Calibri" w:eastAsia="Times New Roman" w:hAnsi="Calibri" w:cs="Calibri"/>
                <w:color w:val="000000"/>
                <w:sz w:val="22"/>
                <w:szCs w:val="22"/>
                <w:lang w:val="es-ES"/>
              </w:rPr>
            </w:pPr>
            <w:r w:rsidRPr="00B90645">
              <w:rPr>
                <w:rFonts w:ascii="Calibri" w:eastAsia="Times New Roman" w:hAnsi="Calibri" w:cs="Calibri"/>
                <w:color w:val="000000"/>
                <w:sz w:val="22"/>
                <w:szCs w:val="22"/>
                <w:lang w:val="es-ES"/>
              </w:rPr>
              <w:t>38,61%</w:t>
            </w:r>
          </w:p>
        </w:tc>
        <w:tc>
          <w:tcPr>
            <w:tcW w:w="1776" w:type="dxa"/>
            <w:tcBorders>
              <w:top w:val="nil"/>
              <w:left w:val="single" w:sz="4" w:space="0" w:color="auto"/>
              <w:bottom w:val="nil"/>
              <w:right w:val="single" w:sz="4" w:space="0" w:color="auto"/>
            </w:tcBorders>
            <w:shd w:val="clear" w:color="auto" w:fill="auto"/>
            <w:noWrap/>
            <w:vAlign w:val="center"/>
            <w:hideMark/>
          </w:tcPr>
          <w:p w14:paraId="5861B631" w14:textId="77777777" w:rsidR="00B90645" w:rsidRPr="00B90645" w:rsidRDefault="00B90645" w:rsidP="00B90645">
            <w:pPr>
              <w:spacing w:after="0"/>
              <w:jc w:val="center"/>
              <w:rPr>
                <w:rFonts w:ascii="Calibri" w:eastAsia="Times New Roman" w:hAnsi="Calibri" w:cs="Calibri"/>
                <w:color w:val="000000"/>
                <w:sz w:val="22"/>
                <w:szCs w:val="22"/>
                <w:lang w:val="es-ES"/>
              </w:rPr>
            </w:pPr>
            <w:r w:rsidRPr="00B90645">
              <w:rPr>
                <w:rFonts w:ascii="Calibri" w:eastAsia="Times New Roman" w:hAnsi="Calibri" w:cs="Calibri"/>
                <w:color w:val="000000"/>
                <w:sz w:val="22"/>
                <w:szCs w:val="22"/>
                <w:lang w:val="es-ES"/>
              </w:rPr>
              <w:t>61,39%</w:t>
            </w:r>
          </w:p>
        </w:tc>
        <w:tc>
          <w:tcPr>
            <w:tcW w:w="11" w:type="dxa"/>
            <w:vAlign w:val="center"/>
            <w:hideMark/>
          </w:tcPr>
          <w:p w14:paraId="37975A6E" w14:textId="77777777" w:rsidR="00B90645" w:rsidRPr="00B90645" w:rsidRDefault="00B90645" w:rsidP="00B90645">
            <w:pPr>
              <w:spacing w:after="0"/>
              <w:jc w:val="center"/>
              <w:rPr>
                <w:rFonts w:ascii="Times New Roman" w:eastAsia="Times New Roman" w:hAnsi="Times New Roman" w:cs="Times New Roman"/>
                <w:sz w:val="20"/>
                <w:szCs w:val="20"/>
                <w:lang w:val="es-ES"/>
              </w:rPr>
            </w:pPr>
          </w:p>
        </w:tc>
      </w:tr>
      <w:tr w:rsidR="00B90645" w:rsidRPr="00B90645" w14:paraId="4FAE5D53" w14:textId="77777777" w:rsidTr="00E0772D">
        <w:trPr>
          <w:trHeight w:val="300"/>
          <w:jc w:val="center"/>
        </w:trPr>
        <w:tc>
          <w:tcPr>
            <w:tcW w:w="1200" w:type="dxa"/>
            <w:tcBorders>
              <w:top w:val="nil"/>
              <w:left w:val="single" w:sz="4" w:space="0" w:color="auto"/>
              <w:bottom w:val="single" w:sz="4" w:space="0" w:color="auto"/>
              <w:right w:val="single" w:sz="4" w:space="0" w:color="auto"/>
            </w:tcBorders>
            <w:shd w:val="clear" w:color="000000" w:fill="007377"/>
            <w:noWrap/>
            <w:vAlign w:val="center"/>
            <w:hideMark/>
          </w:tcPr>
          <w:p w14:paraId="5865B8E5" w14:textId="77777777" w:rsidR="00B90645" w:rsidRPr="00B90645" w:rsidRDefault="00B90645" w:rsidP="00B90645">
            <w:pPr>
              <w:spacing w:after="0"/>
              <w:jc w:val="center"/>
              <w:rPr>
                <w:rFonts w:ascii="Calibri" w:eastAsia="Times New Roman" w:hAnsi="Calibri" w:cs="Calibri"/>
                <w:color w:val="FFFFFF"/>
                <w:sz w:val="22"/>
                <w:szCs w:val="22"/>
                <w:lang w:val="es-ES"/>
              </w:rPr>
            </w:pPr>
            <w:r w:rsidRPr="00B90645">
              <w:rPr>
                <w:rFonts w:ascii="Calibri" w:eastAsia="Times New Roman" w:hAnsi="Calibri" w:cs="Calibri"/>
                <w:color w:val="FFFFFF"/>
                <w:sz w:val="22"/>
                <w:szCs w:val="22"/>
                <w:lang w:val="es-ES"/>
              </w:rPr>
              <w:t>2024</w:t>
            </w:r>
          </w:p>
        </w:tc>
        <w:tc>
          <w:tcPr>
            <w:tcW w:w="1679" w:type="dxa"/>
            <w:tcBorders>
              <w:top w:val="nil"/>
              <w:left w:val="nil"/>
              <w:bottom w:val="single" w:sz="4" w:space="0" w:color="auto"/>
              <w:right w:val="single" w:sz="4" w:space="0" w:color="auto"/>
            </w:tcBorders>
            <w:shd w:val="clear" w:color="auto" w:fill="auto"/>
            <w:noWrap/>
            <w:vAlign w:val="center"/>
            <w:hideMark/>
          </w:tcPr>
          <w:p w14:paraId="51730700" w14:textId="01A333EA" w:rsidR="00B90645" w:rsidRPr="00B90645" w:rsidRDefault="00323D06" w:rsidP="00B90645">
            <w:pPr>
              <w:spacing w:after="0"/>
              <w:jc w:val="center"/>
              <w:rPr>
                <w:rFonts w:ascii="Calibri" w:eastAsia="Times New Roman" w:hAnsi="Calibri" w:cs="Calibri"/>
                <w:color w:val="000000"/>
                <w:sz w:val="22"/>
                <w:szCs w:val="22"/>
                <w:lang w:val="es-ES"/>
              </w:rPr>
            </w:pPr>
            <w:r>
              <w:rPr>
                <w:rFonts w:ascii="Calibri" w:eastAsia="Times New Roman" w:hAnsi="Calibri" w:cs="Calibri"/>
                <w:color w:val="000000"/>
                <w:sz w:val="22"/>
                <w:szCs w:val="22"/>
                <w:lang w:val="es-ES"/>
              </w:rPr>
              <w:t>7640</w:t>
            </w:r>
          </w:p>
        </w:tc>
        <w:tc>
          <w:tcPr>
            <w:tcW w:w="1778" w:type="dxa"/>
            <w:tcBorders>
              <w:top w:val="nil"/>
              <w:left w:val="nil"/>
              <w:bottom w:val="single" w:sz="4" w:space="0" w:color="auto"/>
              <w:right w:val="single" w:sz="4" w:space="0" w:color="auto"/>
            </w:tcBorders>
            <w:shd w:val="clear" w:color="auto" w:fill="auto"/>
            <w:noWrap/>
            <w:vAlign w:val="center"/>
            <w:hideMark/>
          </w:tcPr>
          <w:p w14:paraId="44E074B9" w14:textId="7030A25B" w:rsidR="00B90645" w:rsidRPr="00B90645" w:rsidRDefault="00B90645" w:rsidP="00B90645">
            <w:pPr>
              <w:spacing w:after="0"/>
              <w:jc w:val="center"/>
              <w:rPr>
                <w:rFonts w:ascii="Calibri" w:eastAsia="Times New Roman" w:hAnsi="Calibri" w:cs="Calibri"/>
                <w:color w:val="000000"/>
                <w:sz w:val="22"/>
                <w:szCs w:val="22"/>
                <w:lang w:val="es-ES"/>
              </w:rPr>
            </w:pPr>
            <w:r w:rsidRPr="00B90645">
              <w:rPr>
                <w:rFonts w:ascii="Calibri" w:eastAsia="Times New Roman" w:hAnsi="Calibri" w:cs="Calibri"/>
                <w:color w:val="000000"/>
                <w:sz w:val="22"/>
                <w:szCs w:val="22"/>
                <w:lang w:val="es-ES"/>
              </w:rPr>
              <w:t>73,</w:t>
            </w:r>
            <w:r w:rsidR="00323D06">
              <w:rPr>
                <w:rFonts w:ascii="Calibri" w:eastAsia="Times New Roman" w:hAnsi="Calibri" w:cs="Calibri"/>
                <w:color w:val="000000"/>
                <w:sz w:val="22"/>
                <w:szCs w:val="22"/>
                <w:lang w:val="es-ES"/>
              </w:rPr>
              <w:t>85</w:t>
            </w:r>
            <w:r w:rsidRPr="00B90645">
              <w:rPr>
                <w:rFonts w:ascii="Calibri" w:eastAsia="Times New Roman" w:hAnsi="Calibri" w:cs="Calibri"/>
                <w:color w:val="000000"/>
                <w:sz w:val="22"/>
                <w:szCs w:val="22"/>
                <w:lang w:val="es-ES"/>
              </w:rPr>
              <w:t>%</w:t>
            </w:r>
          </w:p>
        </w:tc>
        <w:tc>
          <w:tcPr>
            <w:tcW w:w="1776" w:type="dxa"/>
            <w:tcBorders>
              <w:top w:val="nil"/>
              <w:left w:val="nil"/>
              <w:bottom w:val="single" w:sz="4" w:space="0" w:color="auto"/>
              <w:right w:val="nil"/>
            </w:tcBorders>
            <w:shd w:val="clear" w:color="auto" w:fill="auto"/>
            <w:noWrap/>
            <w:vAlign w:val="center"/>
            <w:hideMark/>
          </w:tcPr>
          <w:p w14:paraId="71EAC25C" w14:textId="3FA5ABDE" w:rsidR="00B90645" w:rsidRPr="00B90645" w:rsidRDefault="00B90645" w:rsidP="00B90645">
            <w:pPr>
              <w:spacing w:after="0"/>
              <w:jc w:val="center"/>
              <w:rPr>
                <w:rFonts w:ascii="Calibri" w:eastAsia="Times New Roman" w:hAnsi="Calibri" w:cs="Calibri"/>
                <w:color w:val="000000"/>
                <w:sz w:val="22"/>
                <w:szCs w:val="22"/>
                <w:lang w:val="es-ES"/>
              </w:rPr>
            </w:pPr>
            <w:r w:rsidRPr="00B90645">
              <w:rPr>
                <w:rFonts w:ascii="Calibri" w:eastAsia="Times New Roman" w:hAnsi="Calibri" w:cs="Calibri"/>
                <w:color w:val="000000"/>
                <w:sz w:val="22"/>
                <w:szCs w:val="22"/>
                <w:lang w:val="es-ES"/>
              </w:rPr>
              <w:t>39</w:t>
            </w:r>
            <w:r w:rsidR="00323D06">
              <w:rPr>
                <w:rFonts w:ascii="Calibri" w:eastAsia="Times New Roman" w:hAnsi="Calibri" w:cs="Calibri"/>
                <w:color w:val="000000"/>
                <w:sz w:val="22"/>
                <w:szCs w:val="22"/>
                <w:lang w:val="es-ES"/>
              </w:rPr>
              <w:t>,58</w:t>
            </w:r>
            <w:r w:rsidRPr="00B90645">
              <w:rPr>
                <w:rFonts w:ascii="Calibri" w:eastAsia="Times New Roman" w:hAnsi="Calibri" w:cs="Calibri"/>
                <w:color w:val="000000"/>
                <w:sz w:val="22"/>
                <w:szCs w:val="22"/>
                <w:lang w:val="es-ES"/>
              </w:rPr>
              <w:t>%</w:t>
            </w:r>
          </w:p>
        </w:tc>
        <w:tc>
          <w:tcPr>
            <w:tcW w:w="1776" w:type="dxa"/>
            <w:tcBorders>
              <w:top w:val="nil"/>
              <w:left w:val="single" w:sz="4" w:space="0" w:color="auto"/>
              <w:bottom w:val="single" w:sz="4" w:space="0" w:color="auto"/>
              <w:right w:val="single" w:sz="4" w:space="0" w:color="auto"/>
            </w:tcBorders>
            <w:shd w:val="clear" w:color="auto" w:fill="auto"/>
            <w:noWrap/>
            <w:vAlign w:val="center"/>
            <w:hideMark/>
          </w:tcPr>
          <w:p w14:paraId="562F2581" w14:textId="2E270AF8" w:rsidR="00B90645" w:rsidRPr="00B90645" w:rsidRDefault="00B90645" w:rsidP="00B90645">
            <w:pPr>
              <w:spacing w:after="0"/>
              <w:jc w:val="center"/>
              <w:rPr>
                <w:rFonts w:ascii="Calibri" w:eastAsia="Times New Roman" w:hAnsi="Calibri" w:cs="Calibri"/>
                <w:color w:val="000000"/>
                <w:sz w:val="22"/>
                <w:szCs w:val="22"/>
                <w:lang w:val="es-ES"/>
              </w:rPr>
            </w:pPr>
            <w:r w:rsidRPr="00B90645">
              <w:rPr>
                <w:rFonts w:ascii="Calibri" w:eastAsia="Times New Roman" w:hAnsi="Calibri" w:cs="Calibri"/>
                <w:color w:val="000000"/>
                <w:sz w:val="22"/>
                <w:szCs w:val="22"/>
                <w:lang w:val="es-ES"/>
              </w:rPr>
              <w:t>6</w:t>
            </w:r>
            <w:r w:rsidR="00323D06">
              <w:rPr>
                <w:rFonts w:ascii="Calibri" w:eastAsia="Times New Roman" w:hAnsi="Calibri" w:cs="Calibri"/>
                <w:color w:val="000000"/>
                <w:sz w:val="22"/>
                <w:szCs w:val="22"/>
                <w:lang w:val="es-ES"/>
              </w:rPr>
              <w:t>0</w:t>
            </w:r>
            <w:r w:rsidRPr="00B90645">
              <w:rPr>
                <w:rFonts w:ascii="Calibri" w:eastAsia="Times New Roman" w:hAnsi="Calibri" w:cs="Calibri"/>
                <w:color w:val="000000"/>
                <w:sz w:val="22"/>
                <w:szCs w:val="22"/>
                <w:lang w:val="es-ES"/>
              </w:rPr>
              <w:t>,</w:t>
            </w:r>
            <w:r w:rsidR="00323D06">
              <w:rPr>
                <w:rFonts w:ascii="Calibri" w:eastAsia="Times New Roman" w:hAnsi="Calibri" w:cs="Calibri"/>
                <w:color w:val="000000"/>
                <w:sz w:val="22"/>
                <w:szCs w:val="22"/>
                <w:lang w:val="es-ES"/>
              </w:rPr>
              <w:t>42</w:t>
            </w:r>
            <w:r w:rsidRPr="00B90645">
              <w:rPr>
                <w:rFonts w:ascii="Calibri" w:eastAsia="Times New Roman" w:hAnsi="Calibri" w:cs="Calibri"/>
                <w:color w:val="000000"/>
                <w:sz w:val="22"/>
                <w:szCs w:val="22"/>
                <w:lang w:val="es-ES"/>
              </w:rPr>
              <w:t>%</w:t>
            </w:r>
          </w:p>
        </w:tc>
        <w:tc>
          <w:tcPr>
            <w:tcW w:w="11" w:type="dxa"/>
            <w:vAlign w:val="center"/>
            <w:hideMark/>
          </w:tcPr>
          <w:p w14:paraId="69BE96DC" w14:textId="77777777" w:rsidR="00B90645" w:rsidRPr="00B90645" w:rsidRDefault="00B90645" w:rsidP="00B90645">
            <w:pPr>
              <w:spacing w:after="0"/>
              <w:jc w:val="center"/>
              <w:rPr>
                <w:rFonts w:ascii="Times New Roman" w:eastAsia="Times New Roman" w:hAnsi="Times New Roman" w:cs="Times New Roman"/>
                <w:sz w:val="20"/>
                <w:szCs w:val="20"/>
                <w:lang w:val="es-ES"/>
              </w:rPr>
            </w:pPr>
          </w:p>
        </w:tc>
      </w:tr>
    </w:tbl>
    <w:p w14:paraId="3265E2D6" w14:textId="75568F36" w:rsidR="004D3171" w:rsidRPr="00A5089F" w:rsidRDefault="004D3171" w:rsidP="006A0BED">
      <w:pPr>
        <w:rPr>
          <w:sz w:val="12"/>
          <w:szCs w:val="12"/>
          <w:lang w:val="es-ES" w:eastAsia="en-US"/>
        </w:rPr>
      </w:pPr>
    </w:p>
    <w:p w14:paraId="7E7BBF2E" w14:textId="73A72AC7" w:rsidR="00C34AC2" w:rsidRDefault="00C34AC2" w:rsidP="00C34AC2">
      <w:pPr>
        <w:pStyle w:val="TtuloNivel1"/>
      </w:pPr>
      <w:bookmarkStart w:id="12" w:name="_Toc179202336"/>
      <w:r>
        <w:t xml:space="preserve">RESULTADOS de EXPEDIENTES </w:t>
      </w:r>
      <w:r w:rsidR="00FC3F67">
        <w:t xml:space="preserve">enero a </w:t>
      </w:r>
      <w:r w:rsidR="0057342B">
        <w:t>diciembr</w:t>
      </w:r>
      <w:r w:rsidR="00FC3F67">
        <w:t>e</w:t>
      </w:r>
      <w:bookmarkEnd w:id="12"/>
    </w:p>
    <w:p w14:paraId="47F2C733" w14:textId="6B8A8C2A" w:rsidR="00A86A5E" w:rsidRDefault="00323D06" w:rsidP="00C34AC2">
      <w:pPr>
        <w:pStyle w:val="TtuloNivel1"/>
        <w:rPr>
          <w:noProof/>
        </w:rPr>
      </w:pPr>
      <w:r>
        <w:rPr>
          <w:noProof/>
        </w:rPr>
        <w:drawing>
          <wp:anchor distT="0" distB="0" distL="114300" distR="114300" simplePos="0" relativeHeight="251663360" behindDoc="0" locked="0" layoutInCell="1" allowOverlap="1" wp14:anchorId="65C71BA7" wp14:editId="478AB0CE">
            <wp:simplePos x="0" y="0"/>
            <wp:positionH relativeFrom="column">
              <wp:posOffset>1451610</wp:posOffset>
            </wp:positionH>
            <wp:positionV relativeFrom="paragraph">
              <wp:posOffset>29210</wp:posOffset>
            </wp:positionV>
            <wp:extent cx="3422015" cy="2381250"/>
            <wp:effectExtent l="0" t="0" r="6985" b="0"/>
            <wp:wrapSquare wrapText="bothSides"/>
            <wp:docPr id="77859829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2015" cy="2381250"/>
                    </a:xfrm>
                    <a:prstGeom prst="rect">
                      <a:avLst/>
                    </a:prstGeom>
                    <a:noFill/>
                  </pic:spPr>
                </pic:pic>
              </a:graphicData>
            </a:graphic>
            <wp14:sizeRelH relativeFrom="margin">
              <wp14:pctWidth>0</wp14:pctWidth>
            </wp14:sizeRelH>
            <wp14:sizeRelV relativeFrom="margin">
              <wp14:pctHeight>0</wp14:pctHeight>
            </wp14:sizeRelV>
          </wp:anchor>
        </w:drawing>
      </w:r>
    </w:p>
    <w:p w14:paraId="17B98E4B" w14:textId="51FCD52A" w:rsidR="00FC3F67" w:rsidRDefault="00FC3F67" w:rsidP="00C34AC2">
      <w:pPr>
        <w:pStyle w:val="TtuloNivel1"/>
        <w:rPr>
          <w:noProof/>
        </w:rPr>
      </w:pPr>
    </w:p>
    <w:p w14:paraId="00EC796E" w14:textId="77777777" w:rsidR="00FC3F67" w:rsidRDefault="00FC3F67" w:rsidP="00C34AC2">
      <w:pPr>
        <w:pStyle w:val="TtuloNivel1"/>
        <w:rPr>
          <w:noProof/>
        </w:rPr>
      </w:pPr>
    </w:p>
    <w:p w14:paraId="28A69F5A" w14:textId="77777777" w:rsidR="00FC3F67" w:rsidRDefault="00FC3F67" w:rsidP="00C34AC2">
      <w:pPr>
        <w:pStyle w:val="TtuloNivel1"/>
        <w:rPr>
          <w:noProof/>
        </w:rPr>
      </w:pPr>
    </w:p>
    <w:p w14:paraId="38A25545" w14:textId="77777777" w:rsidR="00FC3F67" w:rsidRDefault="00FC3F67" w:rsidP="00C34AC2">
      <w:pPr>
        <w:pStyle w:val="TtuloNivel1"/>
        <w:rPr>
          <w:noProof/>
        </w:rPr>
      </w:pPr>
    </w:p>
    <w:p w14:paraId="258DD6B0" w14:textId="77777777" w:rsidR="00FC3F67" w:rsidRDefault="00FC3F67" w:rsidP="00C34AC2">
      <w:pPr>
        <w:pStyle w:val="TtuloNivel1"/>
      </w:pPr>
    </w:p>
    <w:p w14:paraId="20239021" w14:textId="04EE53D4" w:rsidR="0035300C" w:rsidRPr="00BA445B" w:rsidRDefault="0035300C" w:rsidP="00C34AC2">
      <w:pPr>
        <w:pStyle w:val="TtuloNivel1"/>
        <w:rPr>
          <w:rFonts w:ascii="Calibri" w:hAnsi="Calibri" w:cs="Calibri"/>
          <w:sz w:val="22"/>
          <w:szCs w:val="22"/>
        </w:rPr>
      </w:pPr>
      <w:bookmarkStart w:id="13" w:name="_Toc179202337"/>
      <w:r w:rsidRPr="00BA445B">
        <w:rPr>
          <w:sz w:val="28"/>
          <w:szCs w:val="24"/>
        </w:rPr>
        <w:lastRenderedPageBreak/>
        <w:t>ANALISIS DE LA EVOLUCIÓN DE RESULTADOS EN LA SERIE HISTÓRICA DE LOS ÚLTIMOS 5 AÑOS</w:t>
      </w:r>
      <w:bookmarkEnd w:id="13"/>
    </w:p>
    <w:tbl>
      <w:tblPr>
        <w:tblW w:w="7290" w:type="dxa"/>
        <w:jc w:val="center"/>
        <w:tblCellMar>
          <w:left w:w="70" w:type="dxa"/>
          <w:right w:w="70" w:type="dxa"/>
        </w:tblCellMar>
        <w:tblLook w:val="04A0" w:firstRow="1" w:lastRow="0" w:firstColumn="1" w:lastColumn="0" w:noHBand="0" w:noVBand="1"/>
      </w:tblPr>
      <w:tblGrid>
        <w:gridCol w:w="1215"/>
        <w:gridCol w:w="1215"/>
        <w:gridCol w:w="1215"/>
        <w:gridCol w:w="1215"/>
        <w:gridCol w:w="1215"/>
        <w:gridCol w:w="1215"/>
      </w:tblGrid>
      <w:tr w:rsidR="0035300C" w:rsidRPr="008859EB" w14:paraId="1A1C8A3D" w14:textId="77777777" w:rsidTr="005F48D6">
        <w:trPr>
          <w:trHeight w:val="281"/>
          <w:jc w:val="center"/>
        </w:trPr>
        <w:tc>
          <w:tcPr>
            <w:tcW w:w="7290" w:type="dxa"/>
            <w:gridSpan w:val="6"/>
            <w:tcBorders>
              <w:top w:val="single" w:sz="4" w:space="0" w:color="auto"/>
              <w:left w:val="single" w:sz="4" w:space="0" w:color="auto"/>
              <w:bottom w:val="nil"/>
              <w:right w:val="single" w:sz="4" w:space="0" w:color="auto"/>
            </w:tcBorders>
            <w:shd w:val="clear" w:color="auto" w:fill="007377"/>
            <w:noWrap/>
            <w:vAlign w:val="center"/>
            <w:hideMark/>
          </w:tcPr>
          <w:p w14:paraId="13ED8539"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2020</w:t>
            </w:r>
          </w:p>
        </w:tc>
      </w:tr>
      <w:tr w:rsidR="0035300C" w:rsidRPr="008859EB" w14:paraId="12ECD857" w14:textId="77777777" w:rsidTr="008859EB">
        <w:trPr>
          <w:trHeight w:val="562"/>
          <w:jc w:val="center"/>
        </w:trPr>
        <w:tc>
          <w:tcPr>
            <w:tcW w:w="1215" w:type="dxa"/>
            <w:tcBorders>
              <w:top w:val="nil"/>
              <w:left w:val="single" w:sz="4" w:space="0" w:color="auto"/>
              <w:bottom w:val="nil"/>
              <w:right w:val="nil"/>
            </w:tcBorders>
            <w:shd w:val="clear" w:color="000000" w:fill="FFFFFF"/>
            <w:noWrap/>
            <w:vAlign w:val="center"/>
            <w:hideMark/>
          </w:tcPr>
          <w:p w14:paraId="53F01848" w14:textId="77777777" w:rsidR="0035300C" w:rsidRPr="008859EB" w:rsidRDefault="0035300C" w:rsidP="003B6BF8">
            <w:pPr>
              <w:jc w:val="center"/>
              <w:rPr>
                <w:rFonts w:ascii="Calibri" w:hAnsi="Calibri" w:cs="Calibri"/>
                <w:color w:val="000000"/>
                <w:sz w:val="16"/>
                <w:szCs w:val="16"/>
                <w:lang w:val="es-ES"/>
              </w:rPr>
            </w:pPr>
          </w:p>
        </w:tc>
        <w:tc>
          <w:tcPr>
            <w:tcW w:w="1215" w:type="dxa"/>
            <w:tcBorders>
              <w:top w:val="nil"/>
              <w:left w:val="nil"/>
              <w:bottom w:val="nil"/>
              <w:right w:val="nil"/>
            </w:tcBorders>
            <w:shd w:val="clear" w:color="000000" w:fill="FFFFFF"/>
            <w:vAlign w:val="center"/>
            <w:hideMark/>
          </w:tcPr>
          <w:p w14:paraId="3CE05EFE" w14:textId="77777777" w:rsidR="0035300C" w:rsidRPr="008859EB" w:rsidRDefault="0035300C" w:rsidP="003B6BF8">
            <w:pPr>
              <w:jc w:val="center"/>
              <w:rPr>
                <w:rFonts w:ascii="Calibri" w:hAnsi="Calibri" w:cs="Calibri"/>
                <w:b/>
                <w:bCs/>
                <w:color w:val="000000"/>
                <w:sz w:val="16"/>
                <w:szCs w:val="16"/>
                <w:lang w:val="es-ES"/>
              </w:rPr>
            </w:pPr>
            <w:r w:rsidRPr="008859EB">
              <w:rPr>
                <w:rFonts w:ascii="Calibri" w:hAnsi="Calibri" w:cs="Calibri"/>
                <w:b/>
                <w:bCs/>
                <w:color w:val="000000"/>
                <w:sz w:val="16"/>
                <w:szCs w:val="16"/>
                <w:lang w:val="es-ES"/>
              </w:rPr>
              <w:t>Con Avenencia</w:t>
            </w:r>
          </w:p>
        </w:tc>
        <w:tc>
          <w:tcPr>
            <w:tcW w:w="1215" w:type="dxa"/>
            <w:tcBorders>
              <w:top w:val="nil"/>
              <w:left w:val="nil"/>
              <w:bottom w:val="nil"/>
              <w:right w:val="nil"/>
            </w:tcBorders>
            <w:shd w:val="clear" w:color="000000" w:fill="FFFFFF"/>
            <w:vAlign w:val="center"/>
            <w:hideMark/>
          </w:tcPr>
          <w:p w14:paraId="06A91224" w14:textId="77777777" w:rsidR="0035300C" w:rsidRPr="008859EB" w:rsidRDefault="0035300C" w:rsidP="003B6BF8">
            <w:pPr>
              <w:jc w:val="center"/>
              <w:rPr>
                <w:rFonts w:ascii="Calibri" w:hAnsi="Calibri" w:cs="Calibri"/>
                <w:b/>
                <w:bCs/>
                <w:color w:val="000000"/>
                <w:sz w:val="16"/>
                <w:szCs w:val="16"/>
                <w:lang w:val="es-ES"/>
              </w:rPr>
            </w:pPr>
            <w:r w:rsidRPr="008859EB">
              <w:rPr>
                <w:rFonts w:ascii="Calibri" w:hAnsi="Calibri" w:cs="Calibri"/>
                <w:b/>
                <w:bCs/>
                <w:color w:val="000000"/>
                <w:sz w:val="16"/>
                <w:szCs w:val="16"/>
                <w:lang w:val="es-ES"/>
              </w:rPr>
              <w:t>Sin Avenencia</w:t>
            </w:r>
          </w:p>
        </w:tc>
        <w:tc>
          <w:tcPr>
            <w:tcW w:w="1215" w:type="dxa"/>
            <w:tcBorders>
              <w:top w:val="nil"/>
              <w:left w:val="nil"/>
              <w:bottom w:val="nil"/>
              <w:right w:val="nil"/>
            </w:tcBorders>
            <w:shd w:val="clear" w:color="000000" w:fill="FFFFFF"/>
            <w:vAlign w:val="center"/>
            <w:hideMark/>
          </w:tcPr>
          <w:p w14:paraId="1F2996B8" w14:textId="77777777" w:rsidR="0035300C" w:rsidRPr="008859EB" w:rsidRDefault="0035300C" w:rsidP="003B6BF8">
            <w:pPr>
              <w:jc w:val="center"/>
              <w:rPr>
                <w:rFonts w:ascii="Calibri" w:hAnsi="Calibri" w:cs="Calibri"/>
                <w:b/>
                <w:bCs/>
                <w:color w:val="000000"/>
                <w:sz w:val="16"/>
                <w:szCs w:val="16"/>
                <w:lang w:val="es-ES"/>
              </w:rPr>
            </w:pPr>
            <w:r w:rsidRPr="008859EB">
              <w:rPr>
                <w:rFonts w:ascii="Calibri" w:hAnsi="Calibri" w:cs="Calibri"/>
                <w:b/>
                <w:bCs/>
                <w:color w:val="000000"/>
                <w:sz w:val="16"/>
                <w:szCs w:val="16"/>
                <w:lang w:val="es-ES"/>
              </w:rPr>
              <w:t>Sin Efecto</w:t>
            </w:r>
          </w:p>
        </w:tc>
        <w:tc>
          <w:tcPr>
            <w:tcW w:w="1215" w:type="dxa"/>
            <w:tcBorders>
              <w:top w:val="nil"/>
              <w:left w:val="nil"/>
              <w:bottom w:val="nil"/>
              <w:right w:val="nil"/>
            </w:tcBorders>
            <w:shd w:val="clear" w:color="000000" w:fill="FFFFFF"/>
            <w:vAlign w:val="center"/>
            <w:hideMark/>
          </w:tcPr>
          <w:p w14:paraId="1987C7B2" w14:textId="77777777" w:rsidR="0035300C" w:rsidRPr="008859EB" w:rsidRDefault="0035300C" w:rsidP="003B6BF8">
            <w:pPr>
              <w:jc w:val="center"/>
              <w:rPr>
                <w:rFonts w:ascii="Calibri" w:hAnsi="Calibri" w:cs="Calibri"/>
                <w:b/>
                <w:bCs/>
                <w:color w:val="000000"/>
                <w:sz w:val="16"/>
                <w:szCs w:val="16"/>
                <w:lang w:val="es-ES"/>
              </w:rPr>
            </w:pPr>
            <w:r w:rsidRPr="008859EB">
              <w:rPr>
                <w:rFonts w:ascii="Calibri" w:hAnsi="Calibri" w:cs="Calibri"/>
                <w:b/>
                <w:bCs/>
                <w:color w:val="000000"/>
                <w:sz w:val="16"/>
                <w:szCs w:val="16"/>
                <w:lang w:val="es-ES"/>
              </w:rPr>
              <w:t>Archivo</w:t>
            </w:r>
          </w:p>
        </w:tc>
        <w:tc>
          <w:tcPr>
            <w:tcW w:w="1215" w:type="dxa"/>
            <w:tcBorders>
              <w:top w:val="nil"/>
              <w:left w:val="nil"/>
              <w:bottom w:val="nil"/>
              <w:right w:val="single" w:sz="4" w:space="0" w:color="auto"/>
            </w:tcBorders>
            <w:shd w:val="clear" w:color="000000" w:fill="FFFFFF"/>
            <w:vAlign w:val="center"/>
            <w:hideMark/>
          </w:tcPr>
          <w:p w14:paraId="0904A9A5" w14:textId="77777777" w:rsidR="0035300C" w:rsidRPr="008859EB" w:rsidRDefault="0035300C" w:rsidP="003B6BF8">
            <w:pPr>
              <w:jc w:val="center"/>
              <w:rPr>
                <w:rFonts w:ascii="Calibri" w:hAnsi="Calibri" w:cs="Calibri"/>
                <w:b/>
                <w:bCs/>
                <w:color w:val="000000"/>
                <w:sz w:val="16"/>
                <w:szCs w:val="16"/>
                <w:lang w:val="es-ES"/>
              </w:rPr>
            </w:pPr>
            <w:r w:rsidRPr="008859EB">
              <w:rPr>
                <w:rFonts w:ascii="Calibri" w:hAnsi="Calibri" w:cs="Calibri"/>
                <w:b/>
                <w:bCs/>
                <w:color w:val="000000"/>
                <w:sz w:val="16"/>
                <w:szCs w:val="16"/>
                <w:lang w:val="es-ES"/>
              </w:rPr>
              <w:t>Total</w:t>
            </w:r>
          </w:p>
        </w:tc>
      </w:tr>
      <w:tr w:rsidR="0035300C" w:rsidRPr="008859EB" w14:paraId="7EA5B1FA" w14:textId="77777777" w:rsidTr="008859EB">
        <w:trPr>
          <w:trHeight w:val="281"/>
          <w:jc w:val="center"/>
        </w:trPr>
        <w:tc>
          <w:tcPr>
            <w:tcW w:w="1215" w:type="dxa"/>
            <w:tcBorders>
              <w:top w:val="nil"/>
              <w:left w:val="single" w:sz="4" w:space="0" w:color="auto"/>
              <w:bottom w:val="nil"/>
              <w:right w:val="nil"/>
            </w:tcBorders>
            <w:shd w:val="clear" w:color="000000" w:fill="FFFFFF"/>
            <w:noWrap/>
            <w:vAlign w:val="center"/>
            <w:hideMark/>
          </w:tcPr>
          <w:p w14:paraId="23343A54"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Colectivo</w:t>
            </w:r>
          </w:p>
        </w:tc>
        <w:tc>
          <w:tcPr>
            <w:tcW w:w="1215" w:type="dxa"/>
            <w:tcBorders>
              <w:top w:val="nil"/>
              <w:left w:val="nil"/>
              <w:bottom w:val="nil"/>
              <w:right w:val="nil"/>
            </w:tcBorders>
            <w:shd w:val="clear" w:color="000000" w:fill="FFFFFF"/>
            <w:noWrap/>
            <w:vAlign w:val="center"/>
            <w:hideMark/>
          </w:tcPr>
          <w:p w14:paraId="25AE6F40"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21</w:t>
            </w:r>
          </w:p>
        </w:tc>
        <w:tc>
          <w:tcPr>
            <w:tcW w:w="1215" w:type="dxa"/>
            <w:tcBorders>
              <w:top w:val="nil"/>
              <w:left w:val="nil"/>
              <w:bottom w:val="nil"/>
              <w:right w:val="nil"/>
            </w:tcBorders>
            <w:shd w:val="clear" w:color="000000" w:fill="FFFFFF"/>
            <w:noWrap/>
            <w:vAlign w:val="center"/>
            <w:hideMark/>
          </w:tcPr>
          <w:p w14:paraId="2FEEAFB6"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91</w:t>
            </w:r>
          </w:p>
        </w:tc>
        <w:tc>
          <w:tcPr>
            <w:tcW w:w="1215" w:type="dxa"/>
            <w:tcBorders>
              <w:top w:val="nil"/>
              <w:left w:val="nil"/>
              <w:bottom w:val="nil"/>
              <w:right w:val="nil"/>
            </w:tcBorders>
            <w:shd w:val="clear" w:color="000000" w:fill="FFFFFF"/>
            <w:noWrap/>
            <w:vAlign w:val="center"/>
            <w:hideMark/>
          </w:tcPr>
          <w:p w14:paraId="72D79B33"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12</w:t>
            </w:r>
          </w:p>
        </w:tc>
        <w:tc>
          <w:tcPr>
            <w:tcW w:w="1215" w:type="dxa"/>
            <w:tcBorders>
              <w:top w:val="nil"/>
              <w:left w:val="nil"/>
              <w:bottom w:val="nil"/>
              <w:right w:val="nil"/>
            </w:tcBorders>
            <w:shd w:val="clear" w:color="000000" w:fill="FFFFFF"/>
            <w:noWrap/>
            <w:vAlign w:val="center"/>
            <w:hideMark/>
          </w:tcPr>
          <w:p w14:paraId="5469FBAC"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12</w:t>
            </w:r>
          </w:p>
        </w:tc>
        <w:tc>
          <w:tcPr>
            <w:tcW w:w="1215" w:type="dxa"/>
            <w:tcBorders>
              <w:top w:val="nil"/>
              <w:left w:val="nil"/>
              <w:bottom w:val="nil"/>
              <w:right w:val="single" w:sz="4" w:space="0" w:color="auto"/>
            </w:tcBorders>
            <w:shd w:val="clear" w:color="000000" w:fill="FFFFFF"/>
            <w:noWrap/>
            <w:vAlign w:val="center"/>
            <w:hideMark/>
          </w:tcPr>
          <w:p w14:paraId="00E8D0FA"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136</w:t>
            </w:r>
          </w:p>
        </w:tc>
      </w:tr>
      <w:tr w:rsidR="0035300C" w:rsidRPr="008859EB" w14:paraId="6C6ADB90" w14:textId="77777777" w:rsidTr="008859EB">
        <w:trPr>
          <w:trHeight w:val="281"/>
          <w:jc w:val="center"/>
        </w:trPr>
        <w:tc>
          <w:tcPr>
            <w:tcW w:w="1215" w:type="dxa"/>
            <w:tcBorders>
              <w:top w:val="nil"/>
              <w:left w:val="single" w:sz="4" w:space="0" w:color="auto"/>
              <w:bottom w:val="single" w:sz="4" w:space="0" w:color="8EA9DB"/>
              <w:right w:val="nil"/>
            </w:tcBorders>
            <w:shd w:val="clear" w:color="000000" w:fill="FFFFFF"/>
            <w:noWrap/>
            <w:vAlign w:val="center"/>
            <w:hideMark/>
          </w:tcPr>
          <w:p w14:paraId="35A9B5A3"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Individual</w:t>
            </w:r>
          </w:p>
        </w:tc>
        <w:tc>
          <w:tcPr>
            <w:tcW w:w="1215" w:type="dxa"/>
            <w:tcBorders>
              <w:top w:val="nil"/>
              <w:left w:val="nil"/>
              <w:bottom w:val="single" w:sz="4" w:space="0" w:color="8EA9DB"/>
              <w:right w:val="nil"/>
            </w:tcBorders>
            <w:shd w:val="clear" w:color="000000" w:fill="FFFFFF"/>
            <w:noWrap/>
            <w:vAlign w:val="center"/>
            <w:hideMark/>
          </w:tcPr>
          <w:p w14:paraId="4AAA104C"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1379</w:t>
            </w:r>
          </w:p>
        </w:tc>
        <w:tc>
          <w:tcPr>
            <w:tcW w:w="1215" w:type="dxa"/>
            <w:tcBorders>
              <w:top w:val="nil"/>
              <w:left w:val="nil"/>
              <w:bottom w:val="single" w:sz="4" w:space="0" w:color="8EA9DB"/>
              <w:right w:val="nil"/>
            </w:tcBorders>
            <w:shd w:val="clear" w:color="000000" w:fill="FFFFFF"/>
            <w:noWrap/>
            <w:vAlign w:val="center"/>
            <w:hideMark/>
          </w:tcPr>
          <w:p w14:paraId="79400487"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2299</w:t>
            </w:r>
          </w:p>
        </w:tc>
        <w:tc>
          <w:tcPr>
            <w:tcW w:w="1215" w:type="dxa"/>
            <w:tcBorders>
              <w:top w:val="nil"/>
              <w:left w:val="nil"/>
              <w:bottom w:val="single" w:sz="4" w:space="0" w:color="8EA9DB"/>
              <w:right w:val="nil"/>
            </w:tcBorders>
            <w:shd w:val="clear" w:color="000000" w:fill="FFFFFF"/>
            <w:noWrap/>
            <w:vAlign w:val="center"/>
            <w:hideMark/>
          </w:tcPr>
          <w:p w14:paraId="27FAB5D7"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1349</w:t>
            </w:r>
          </w:p>
        </w:tc>
        <w:tc>
          <w:tcPr>
            <w:tcW w:w="1215" w:type="dxa"/>
            <w:tcBorders>
              <w:top w:val="nil"/>
              <w:left w:val="nil"/>
              <w:bottom w:val="single" w:sz="4" w:space="0" w:color="8EA9DB"/>
              <w:right w:val="nil"/>
            </w:tcBorders>
            <w:shd w:val="clear" w:color="000000" w:fill="FFFFFF"/>
            <w:noWrap/>
            <w:vAlign w:val="center"/>
            <w:hideMark/>
          </w:tcPr>
          <w:p w14:paraId="581ECA40"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237</w:t>
            </w:r>
          </w:p>
        </w:tc>
        <w:tc>
          <w:tcPr>
            <w:tcW w:w="1215" w:type="dxa"/>
            <w:tcBorders>
              <w:top w:val="nil"/>
              <w:left w:val="nil"/>
              <w:bottom w:val="single" w:sz="4" w:space="0" w:color="8EA9DB"/>
              <w:right w:val="single" w:sz="4" w:space="0" w:color="auto"/>
            </w:tcBorders>
            <w:shd w:val="clear" w:color="000000" w:fill="FFFFFF"/>
            <w:noWrap/>
            <w:vAlign w:val="center"/>
            <w:hideMark/>
          </w:tcPr>
          <w:p w14:paraId="3041EE97"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5264</w:t>
            </w:r>
          </w:p>
        </w:tc>
      </w:tr>
      <w:tr w:rsidR="0035300C" w:rsidRPr="008859EB" w14:paraId="7156BDD6" w14:textId="77777777" w:rsidTr="008859EB">
        <w:trPr>
          <w:trHeight w:val="293"/>
          <w:jc w:val="center"/>
        </w:trPr>
        <w:tc>
          <w:tcPr>
            <w:tcW w:w="1215" w:type="dxa"/>
            <w:tcBorders>
              <w:top w:val="nil"/>
              <w:left w:val="single" w:sz="4" w:space="0" w:color="auto"/>
              <w:bottom w:val="single" w:sz="8" w:space="0" w:color="auto"/>
              <w:right w:val="nil"/>
            </w:tcBorders>
            <w:shd w:val="clear" w:color="auto" w:fill="007377"/>
            <w:noWrap/>
            <w:vAlign w:val="center"/>
            <w:hideMark/>
          </w:tcPr>
          <w:p w14:paraId="5A7612CE"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Total</w:t>
            </w:r>
          </w:p>
        </w:tc>
        <w:tc>
          <w:tcPr>
            <w:tcW w:w="1215" w:type="dxa"/>
            <w:tcBorders>
              <w:top w:val="nil"/>
              <w:left w:val="nil"/>
              <w:bottom w:val="single" w:sz="8" w:space="0" w:color="auto"/>
              <w:right w:val="nil"/>
            </w:tcBorders>
            <w:shd w:val="clear" w:color="auto" w:fill="007377"/>
            <w:noWrap/>
            <w:vAlign w:val="center"/>
            <w:hideMark/>
          </w:tcPr>
          <w:p w14:paraId="7EBC4D76"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1400</w:t>
            </w:r>
          </w:p>
        </w:tc>
        <w:tc>
          <w:tcPr>
            <w:tcW w:w="1215" w:type="dxa"/>
            <w:tcBorders>
              <w:top w:val="nil"/>
              <w:left w:val="nil"/>
              <w:bottom w:val="single" w:sz="8" w:space="0" w:color="auto"/>
              <w:right w:val="nil"/>
            </w:tcBorders>
            <w:shd w:val="clear" w:color="auto" w:fill="007377"/>
            <w:noWrap/>
            <w:vAlign w:val="center"/>
            <w:hideMark/>
          </w:tcPr>
          <w:p w14:paraId="18F4A5E6"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2390</w:t>
            </w:r>
          </w:p>
        </w:tc>
        <w:tc>
          <w:tcPr>
            <w:tcW w:w="1215" w:type="dxa"/>
            <w:tcBorders>
              <w:top w:val="nil"/>
              <w:left w:val="nil"/>
              <w:bottom w:val="single" w:sz="8" w:space="0" w:color="auto"/>
              <w:right w:val="nil"/>
            </w:tcBorders>
            <w:shd w:val="clear" w:color="auto" w:fill="007377"/>
            <w:noWrap/>
            <w:vAlign w:val="center"/>
            <w:hideMark/>
          </w:tcPr>
          <w:p w14:paraId="7C8D301C"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1361</w:t>
            </w:r>
          </w:p>
        </w:tc>
        <w:tc>
          <w:tcPr>
            <w:tcW w:w="1215" w:type="dxa"/>
            <w:tcBorders>
              <w:top w:val="nil"/>
              <w:left w:val="nil"/>
              <w:bottom w:val="single" w:sz="8" w:space="0" w:color="auto"/>
              <w:right w:val="nil"/>
            </w:tcBorders>
            <w:shd w:val="clear" w:color="auto" w:fill="007377"/>
            <w:noWrap/>
            <w:vAlign w:val="center"/>
            <w:hideMark/>
          </w:tcPr>
          <w:p w14:paraId="4F7B8DEB"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249</w:t>
            </w:r>
          </w:p>
        </w:tc>
        <w:tc>
          <w:tcPr>
            <w:tcW w:w="1215" w:type="dxa"/>
            <w:tcBorders>
              <w:top w:val="nil"/>
              <w:left w:val="nil"/>
              <w:bottom w:val="single" w:sz="8" w:space="0" w:color="auto"/>
              <w:right w:val="single" w:sz="4" w:space="0" w:color="auto"/>
            </w:tcBorders>
            <w:shd w:val="clear" w:color="auto" w:fill="007377"/>
            <w:noWrap/>
            <w:vAlign w:val="center"/>
            <w:hideMark/>
          </w:tcPr>
          <w:p w14:paraId="52005200"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5400</w:t>
            </w:r>
          </w:p>
        </w:tc>
      </w:tr>
      <w:tr w:rsidR="0035300C" w:rsidRPr="008859EB" w14:paraId="43C65E02" w14:textId="77777777" w:rsidTr="008859EB">
        <w:trPr>
          <w:trHeight w:val="281"/>
          <w:jc w:val="center"/>
        </w:trPr>
        <w:tc>
          <w:tcPr>
            <w:tcW w:w="1215" w:type="dxa"/>
            <w:tcBorders>
              <w:top w:val="nil"/>
              <w:left w:val="single" w:sz="4" w:space="0" w:color="auto"/>
              <w:bottom w:val="nil"/>
              <w:right w:val="nil"/>
            </w:tcBorders>
            <w:shd w:val="clear" w:color="000000" w:fill="FFFFFF"/>
            <w:noWrap/>
            <w:vAlign w:val="bottom"/>
            <w:hideMark/>
          </w:tcPr>
          <w:p w14:paraId="27BDB3E7" w14:textId="77777777" w:rsidR="0035300C" w:rsidRPr="008859EB" w:rsidRDefault="0035300C" w:rsidP="003B6BF8">
            <w:pPr>
              <w:jc w:val="center"/>
              <w:rPr>
                <w:rFonts w:ascii="Calibri" w:hAnsi="Calibri" w:cs="Calibri"/>
                <w:color w:val="000000"/>
                <w:sz w:val="20"/>
                <w:szCs w:val="20"/>
                <w:lang w:val="es-ES"/>
              </w:rPr>
            </w:pPr>
          </w:p>
        </w:tc>
        <w:tc>
          <w:tcPr>
            <w:tcW w:w="1215" w:type="dxa"/>
            <w:tcBorders>
              <w:top w:val="nil"/>
              <w:left w:val="nil"/>
              <w:bottom w:val="nil"/>
              <w:right w:val="nil"/>
            </w:tcBorders>
            <w:shd w:val="clear" w:color="000000" w:fill="FFFFFF"/>
            <w:noWrap/>
            <w:vAlign w:val="bottom"/>
            <w:hideMark/>
          </w:tcPr>
          <w:p w14:paraId="33AB73D2" w14:textId="77777777" w:rsidR="0035300C" w:rsidRPr="008859EB" w:rsidRDefault="0035300C" w:rsidP="003B6BF8">
            <w:pPr>
              <w:jc w:val="center"/>
              <w:rPr>
                <w:rFonts w:ascii="Calibri" w:hAnsi="Calibri" w:cs="Calibri"/>
                <w:color w:val="000000"/>
                <w:sz w:val="20"/>
                <w:szCs w:val="20"/>
                <w:lang w:val="es-ES"/>
              </w:rPr>
            </w:pPr>
          </w:p>
        </w:tc>
        <w:tc>
          <w:tcPr>
            <w:tcW w:w="1215" w:type="dxa"/>
            <w:tcBorders>
              <w:top w:val="nil"/>
              <w:left w:val="nil"/>
              <w:bottom w:val="nil"/>
              <w:right w:val="nil"/>
            </w:tcBorders>
            <w:shd w:val="clear" w:color="000000" w:fill="FFFFFF"/>
            <w:noWrap/>
            <w:vAlign w:val="bottom"/>
            <w:hideMark/>
          </w:tcPr>
          <w:p w14:paraId="5386FD07" w14:textId="77777777" w:rsidR="0035300C" w:rsidRPr="008859EB" w:rsidRDefault="0035300C" w:rsidP="003B6BF8">
            <w:pPr>
              <w:jc w:val="center"/>
              <w:rPr>
                <w:rFonts w:ascii="Calibri" w:hAnsi="Calibri" w:cs="Calibri"/>
                <w:color w:val="000000"/>
                <w:sz w:val="20"/>
                <w:szCs w:val="20"/>
                <w:lang w:val="es-ES"/>
              </w:rPr>
            </w:pPr>
          </w:p>
        </w:tc>
        <w:tc>
          <w:tcPr>
            <w:tcW w:w="1215" w:type="dxa"/>
            <w:tcBorders>
              <w:top w:val="nil"/>
              <w:left w:val="nil"/>
              <w:bottom w:val="nil"/>
              <w:right w:val="nil"/>
            </w:tcBorders>
            <w:shd w:val="clear" w:color="000000" w:fill="FFFFFF"/>
            <w:noWrap/>
            <w:vAlign w:val="bottom"/>
            <w:hideMark/>
          </w:tcPr>
          <w:p w14:paraId="7CA5E927" w14:textId="77777777" w:rsidR="0035300C" w:rsidRPr="008859EB" w:rsidRDefault="0035300C" w:rsidP="003B6BF8">
            <w:pPr>
              <w:jc w:val="center"/>
              <w:rPr>
                <w:rFonts w:ascii="Calibri" w:hAnsi="Calibri" w:cs="Calibri"/>
                <w:color w:val="000000"/>
                <w:sz w:val="20"/>
                <w:szCs w:val="20"/>
                <w:lang w:val="es-ES"/>
              </w:rPr>
            </w:pPr>
          </w:p>
        </w:tc>
        <w:tc>
          <w:tcPr>
            <w:tcW w:w="1215" w:type="dxa"/>
            <w:tcBorders>
              <w:top w:val="nil"/>
              <w:left w:val="nil"/>
              <w:bottom w:val="nil"/>
              <w:right w:val="nil"/>
            </w:tcBorders>
            <w:shd w:val="clear" w:color="000000" w:fill="FFFFFF"/>
            <w:noWrap/>
            <w:vAlign w:val="bottom"/>
            <w:hideMark/>
          </w:tcPr>
          <w:p w14:paraId="03EE87CA" w14:textId="77777777" w:rsidR="0035300C" w:rsidRPr="008859EB" w:rsidRDefault="0035300C" w:rsidP="003B6BF8">
            <w:pPr>
              <w:jc w:val="center"/>
              <w:rPr>
                <w:rFonts w:ascii="Calibri" w:hAnsi="Calibri" w:cs="Calibri"/>
                <w:color w:val="000000"/>
                <w:sz w:val="20"/>
                <w:szCs w:val="20"/>
                <w:lang w:val="es-ES"/>
              </w:rPr>
            </w:pPr>
          </w:p>
        </w:tc>
        <w:tc>
          <w:tcPr>
            <w:tcW w:w="1215" w:type="dxa"/>
            <w:tcBorders>
              <w:top w:val="nil"/>
              <w:left w:val="nil"/>
              <w:bottom w:val="nil"/>
              <w:right w:val="single" w:sz="4" w:space="0" w:color="auto"/>
            </w:tcBorders>
            <w:shd w:val="clear" w:color="000000" w:fill="FFFFFF"/>
            <w:noWrap/>
            <w:vAlign w:val="bottom"/>
            <w:hideMark/>
          </w:tcPr>
          <w:p w14:paraId="70DC055B" w14:textId="77777777" w:rsidR="0035300C" w:rsidRPr="008859EB" w:rsidRDefault="0035300C" w:rsidP="003B6BF8">
            <w:pPr>
              <w:jc w:val="center"/>
              <w:rPr>
                <w:rFonts w:ascii="Calibri" w:hAnsi="Calibri" w:cs="Calibri"/>
                <w:color w:val="000000"/>
                <w:sz w:val="20"/>
                <w:szCs w:val="20"/>
                <w:lang w:val="es-ES"/>
              </w:rPr>
            </w:pPr>
          </w:p>
        </w:tc>
      </w:tr>
      <w:tr w:rsidR="0035300C" w:rsidRPr="008859EB" w14:paraId="2DCD32B2" w14:textId="77777777" w:rsidTr="008859EB">
        <w:trPr>
          <w:trHeight w:val="281"/>
          <w:jc w:val="center"/>
        </w:trPr>
        <w:tc>
          <w:tcPr>
            <w:tcW w:w="7290" w:type="dxa"/>
            <w:gridSpan w:val="6"/>
            <w:tcBorders>
              <w:top w:val="single" w:sz="8" w:space="0" w:color="auto"/>
              <w:left w:val="single" w:sz="4" w:space="0" w:color="auto"/>
              <w:bottom w:val="nil"/>
              <w:right w:val="single" w:sz="4" w:space="0" w:color="auto"/>
            </w:tcBorders>
            <w:shd w:val="clear" w:color="auto" w:fill="007377"/>
            <w:noWrap/>
            <w:vAlign w:val="center"/>
            <w:hideMark/>
          </w:tcPr>
          <w:p w14:paraId="2C114693"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 xml:space="preserve">2021 </w:t>
            </w:r>
          </w:p>
        </w:tc>
      </w:tr>
      <w:tr w:rsidR="0035300C" w:rsidRPr="008859EB" w14:paraId="2A744793" w14:textId="77777777" w:rsidTr="008859EB">
        <w:trPr>
          <w:trHeight w:val="562"/>
          <w:jc w:val="center"/>
        </w:trPr>
        <w:tc>
          <w:tcPr>
            <w:tcW w:w="1215" w:type="dxa"/>
            <w:tcBorders>
              <w:top w:val="nil"/>
              <w:left w:val="single" w:sz="4" w:space="0" w:color="auto"/>
              <w:bottom w:val="nil"/>
              <w:right w:val="nil"/>
            </w:tcBorders>
            <w:shd w:val="clear" w:color="000000" w:fill="FFFFFF"/>
            <w:noWrap/>
            <w:vAlign w:val="center"/>
            <w:hideMark/>
          </w:tcPr>
          <w:p w14:paraId="341EA078" w14:textId="77777777" w:rsidR="0035300C" w:rsidRPr="008859EB" w:rsidRDefault="0035300C" w:rsidP="003B6BF8">
            <w:pPr>
              <w:jc w:val="center"/>
              <w:rPr>
                <w:rFonts w:ascii="Calibri" w:hAnsi="Calibri" w:cs="Calibri"/>
                <w:color w:val="000000"/>
                <w:sz w:val="20"/>
                <w:szCs w:val="20"/>
                <w:lang w:val="es-ES"/>
              </w:rPr>
            </w:pPr>
          </w:p>
        </w:tc>
        <w:tc>
          <w:tcPr>
            <w:tcW w:w="1215" w:type="dxa"/>
            <w:tcBorders>
              <w:top w:val="nil"/>
              <w:left w:val="nil"/>
              <w:bottom w:val="nil"/>
              <w:right w:val="nil"/>
            </w:tcBorders>
            <w:shd w:val="clear" w:color="000000" w:fill="FFFFFF"/>
            <w:vAlign w:val="center"/>
            <w:hideMark/>
          </w:tcPr>
          <w:p w14:paraId="15FEF237" w14:textId="77777777" w:rsidR="0035300C" w:rsidRPr="008859EB" w:rsidRDefault="0035300C" w:rsidP="003B6BF8">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Con Avenencia</w:t>
            </w:r>
          </w:p>
        </w:tc>
        <w:tc>
          <w:tcPr>
            <w:tcW w:w="1215" w:type="dxa"/>
            <w:tcBorders>
              <w:top w:val="nil"/>
              <w:left w:val="nil"/>
              <w:bottom w:val="nil"/>
              <w:right w:val="nil"/>
            </w:tcBorders>
            <w:shd w:val="clear" w:color="000000" w:fill="FFFFFF"/>
            <w:vAlign w:val="center"/>
            <w:hideMark/>
          </w:tcPr>
          <w:p w14:paraId="709EDA8E" w14:textId="77777777" w:rsidR="0035300C" w:rsidRPr="008859EB" w:rsidRDefault="0035300C" w:rsidP="003B6BF8">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Sin Avenencia</w:t>
            </w:r>
          </w:p>
        </w:tc>
        <w:tc>
          <w:tcPr>
            <w:tcW w:w="1215" w:type="dxa"/>
            <w:tcBorders>
              <w:top w:val="nil"/>
              <w:left w:val="nil"/>
              <w:bottom w:val="nil"/>
              <w:right w:val="nil"/>
            </w:tcBorders>
            <w:shd w:val="clear" w:color="000000" w:fill="FFFFFF"/>
            <w:vAlign w:val="center"/>
            <w:hideMark/>
          </w:tcPr>
          <w:p w14:paraId="19336ABB" w14:textId="77777777" w:rsidR="0035300C" w:rsidRPr="008859EB" w:rsidRDefault="0035300C" w:rsidP="003B6BF8">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Sin Efecto</w:t>
            </w:r>
          </w:p>
        </w:tc>
        <w:tc>
          <w:tcPr>
            <w:tcW w:w="1215" w:type="dxa"/>
            <w:tcBorders>
              <w:top w:val="nil"/>
              <w:left w:val="nil"/>
              <w:bottom w:val="nil"/>
              <w:right w:val="nil"/>
            </w:tcBorders>
            <w:shd w:val="clear" w:color="000000" w:fill="FFFFFF"/>
            <w:vAlign w:val="center"/>
            <w:hideMark/>
          </w:tcPr>
          <w:p w14:paraId="64924632" w14:textId="77777777" w:rsidR="0035300C" w:rsidRPr="008859EB" w:rsidRDefault="0035300C" w:rsidP="003B6BF8">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Archivo</w:t>
            </w:r>
          </w:p>
        </w:tc>
        <w:tc>
          <w:tcPr>
            <w:tcW w:w="1215" w:type="dxa"/>
            <w:tcBorders>
              <w:top w:val="nil"/>
              <w:left w:val="nil"/>
              <w:bottom w:val="nil"/>
              <w:right w:val="single" w:sz="4" w:space="0" w:color="auto"/>
            </w:tcBorders>
            <w:shd w:val="clear" w:color="000000" w:fill="FFFFFF"/>
            <w:vAlign w:val="center"/>
            <w:hideMark/>
          </w:tcPr>
          <w:p w14:paraId="5A9BEA31" w14:textId="77777777" w:rsidR="0035300C" w:rsidRPr="008859EB" w:rsidRDefault="0035300C" w:rsidP="003B6BF8">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Total</w:t>
            </w:r>
          </w:p>
        </w:tc>
      </w:tr>
      <w:tr w:rsidR="0035300C" w:rsidRPr="008859EB" w14:paraId="45B1B37B" w14:textId="77777777" w:rsidTr="008859EB">
        <w:trPr>
          <w:trHeight w:val="281"/>
          <w:jc w:val="center"/>
        </w:trPr>
        <w:tc>
          <w:tcPr>
            <w:tcW w:w="1215" w:type="dxa"/>
            <w:tcBorders>
              <w:top w:val="nil"/>
              <w:left w:val="single" w:sz="4" w:space="0" w:color="auto"/>
              <w:bottom w:val="nil"/>
              <w:right w:val="nil"/>
            </w:tcBorders>
            <w:shd w:val="clear" w:color="000000" w:fill="FFFFFF"/>
            <w:noWrap/>
            <w:vAlign w:val="center"/>
            <w:hideMark/>
          </w:tcPr>
          <w:p w14:paraId="49EA89D9"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Colectivo</w:t>
            </w:r>
          </w:p>
        </w:tc>
        <w:tc>
          <w:tcPr>
            <w:tcW w:w="1215" w:type="dxa"/>
            <w:tcBorders>
              <w:top w:val="nil"/>
              <w:left w:val="nil"/>
              <w:bottom w:val="nil"/>
              <w:right w:val="nil"/>
            </w:tcBorders>
            <w:shd w:val="clear" w:color="000000" w:fill="FFFFFF"/>
            <w:noWrap/>
            <w:vAlign w:val="center"/>
            <w:hideMark/>
          </w:tcPr>
          <w:p w14:paraId="45B7338E"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20</w:t>
            </w:r>
          </w:p>
        </w:tc>
        <w:tc>
          <w:tcPr>
            <w:tcW w:w="1215" w:type="dxa"/>
            <w:tcBorders>
              <w:top w:val="nil"/>
              <w:left w:val="nil"/>
              <w:bottom w:val="nil"/>
              <w:right w:val="nil"/>
            </w:tcBorders>
            <w:shd w:val="clear" w:color="000000" w:fill="FFFFFF"/>
            <w:noWrap/>
            <w:vAlign w:val="center"/>
            <w:hideMark/>
          </w:tcPr>
          <w:p w14:paraId="2041B3BE"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129</w:t>
            </w:r>
          </w:p>
        </w:tc>
        <w:tc>
          <w:tcPr>
            <w:tcW w:w="1215" w:type="dxa"/>
            <w:tcBorders>
              <w:top w:val="nil"/>
              <w:left w:val="nil"/>
              <w:bottom w:val="nil"/>
              <w:right w:val="nil"/>
            </w:tcBorders>
            <w:shd w:val="clear" w:color="000000" w:fill="FFFFFF"/>
            <w:noWrap/>
            <w:vAlign w:val="center"/>
            <w:hideMark/>
          </w:tcPr>
          <w:p w14:paraId="13993BBF"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14</w:t>
            </w:r>
          </w:p>
        </w:tc>
        <w:tc>
          <w:tcPr>
            <w:tcW w:w="1215" w:type="dxa"/>
            <w:tcBorders>
              <w:top w:val="nil"/>
              <w:left w:val="nil"/>
              <w:bottom w:val="nil"/>
              <w:right w:val="nil"/>
            </w:tcBorders>
            <w:shd w:val="clear" w:color="000000" w:fill="FFFFFF"/>
            <w:noWrap/>
            <w:vAlign w:val="center"/>
            <w:hideMark/>
          </w:tcPr>
          <w:p w14:paraId="7895B8F1"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10</w:t>
            </w:r>
          </w:p>
        </w:tc>
        <w:tc>
          <w:tcPr>
            <w:tcW w:w="1215" w:type="dxa"/>
            <w:tcBorders>
              <w:top w:val="nil"/>
              <w:left w:val="nil"/>
              <w:bottom w:val="nil"/>
              <w:right w:val="single" w:sz="4" w:space="0" w:color="auto"/>
            </w:tcBorders>
            <w:shd w:val="clear" w:color="000000" w:fill="FFFFFF"/>
            <w:noWrap/>
            <w:vAlign w:val="center"/>
            <w:hideMark/>
          </w:tcPr>
          <w:p w14:paraId="22E4FC59"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173</w:t>
            </w:r>
          </w:p>
        </w:tc>
      </w:tr>
      <w:tr w:rsidR="0035300C" w:rsidRPr="008859EB" w14:paraId="097BD5F0" w14:textId="77777777" w:rsidTr="008859EB">
        <w:trPr>
          <w:trHeight w:val="281"/>
          <w:jc w:val="center"/>
        </w:trPr>
        <w:tc>
          <w:tcPr>
            <w:tcW w:w="1215" w:type="dxa"/>
            <w:tcBorders>
              <w:top w:val="nil"/>
              <w:left w:val="single" w:sz="4" w:space="0" w:color="auto"/>
              <w:bottom w:val="single" w:sz="4" w:space="0" w:color="8EA9DB"/>
              <w:right w:val="nil"/>
            </w:tcBorders>
            <w:shd w:val="clear" w:color="000000" w:fill="FFFFFF"/>
            <w:noWrap/>
            <w:vAlign w:val="center"/>
            <w:hideMark/>
          </w:tcPr>
          <w:p w14:paraId="4D3F44A8"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Individual</w:t>
            </w:r>
          </w:p>
        </w:tc>
        <w:tc>
          <w:tcPr>
            <w:tcW w:w="1215" w:type="dxa"/>
            <w:tcBorders>
              <w:top w:val="nil"/>
              <w:left w:val="nil"/>
              <w:bottom w:val="single" w:sz="4" w:space="0" w:color="8EA9DB"/>
              <w:right w:val="nil"/>
            </w:tcBorders>
            <w:shd w:val="clear" w:color="000000" w:fill="FFFFFF"/>
            <w:noWrap/>
            <w:vAlign w:val="center"/>
            <w:hideMark/>
          </w:tcPr>
          <w:p w14:paraId="0F39CC1B"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1583</w:t>
            </w:r>
          </w:p>
        </w:tc>
        <w:tc>
          <w:tcPr>
            <w:tcW w:w="1215" w:type="dxa"/>
            <w:tcBorders>
              <w:top w:val="nil"/>
              <w:left w:val="nil"/>
              <w:bottom w:val="single" w:sz="4" w:space="0" w:color="8EA9DB"/>
              <w:right w:val="nil"/>
            </w:tcBorders>
            <w:shd w:val="clear" w:color="000000" w:fill="FFFFFF"/>
            <w:noWrap/>
            <w:vAlign w:val="center"/>
            <w:hideMark/>
          </w:tcPr>
          <w:p w14:paraId="3757F0F1"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2295</w:t>
            </w:r>
          </w:p>
        </w:tc>
        <w:tc>
          <w:tcPr>
            <w:tcW w:w="1215" w:type="dxa"/>
            <w:tcBorders>
              <w:top w:val="nil"/>
              <w:left w:val="nil"/>
              <w:bottom w:val="single" w:sz="4" w:space="0" w:color="8EA9DB"/>
              <w:right w:val="nil"/>
            </w:tcBorders>
            <w:shd w:val="clear" w:color="000000" w:fill="FFFFFF"/>
            <w:noWrap/>
            <w:vAlign w:val="center"/>
            <w:hideMark/>
          </w:tcPr>
          <w:p w14:paraId="43C30BD1"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1052</w:t>
            </w:r>
          </w:p>
        </w:tc>
        <w:tc>
          <w:tcPr>
            <w:tcW w:w="1215" w:type="dxa"/>
            <w:tcBorders>
              <w:top w:val="nil"/>
              <w:left w:val="nil"/>
              <w:bottom w:val="single" w:sz="4" w:space="0" w:color="8EA9DB"/>
              <w:right w:val="nil"/>
            </w:tcBorders>
            <w:shd w:val="clear" w:color="000000" w:fill="FFFFFF"/>
            <w:noWrap/>
            <w:vAlign w:val="center"/>
            <w:hideMark/>
          </w:tcPr>
          <w:p w14:paraId="2CA92898"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179</w:t>
            </w:r>
          </w:p>
        </w:tc>
        <w:tc>
          <w:tcPr>
            <w:tcW w:w="1215" w:type="dxa"/>
            <w:tcBorders>
              <w:top w:val="nil"/>
              <w:left w:val="nil"/>
              <w:bottom w:val="single" w:sz="4" w:space="0" w:color="8EA9DB"/>
              <w:right w:val="single" w:sz="4" w:space="0" w:color="auto"/>
            </w:tcBorders>
            <w:shd w:val="clear" w:color="000000" w:fill="FFFFFF"/>
            <w:noWrap/>
            <w:vAlign w:val="center"/>
            <w:hideMark/>
          </w:tcPr>
          <w:p w14:paraId="7087169F" w14:textId="566797B0" w:rsidR="0035300C" w:rsidRPr="008859EB" w:rsidRDefault="00B44B0E"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5</w:t>
            </w:r>
            <w:r w:rsidR="0035300C" w:rsidRPr="008859EB">
              <w:rPr>
                <w:rFonts w:ascii="Calibri" w:hAnsi="Calibri" w:cs="Calibri"/>
                <w:color w:val="000000"/>
                <w:sz w:val="20"/>
                <w:szCs w:val="20"/>
                <w:lang w:val="es-ES"/>
              </w:rPr>
              <w:t>109</w:t>
            </w:r>
          </w:p>
        </w:tc>
      </w:tr>
      <w:tr w:rsidR="0035300C" w:rsidRPr="008859EB" w14:paraId="1820E95B" w14:textId="77777777" w:rsidTr="00316676">
        <w:trPr>
          <w:trHeight w:val="293"/>
          <w:jc w:val="center"/>
        </w:trPr>
        <w:tc>
          <w:tcPr>
            <w:tcW w:w="1215" w:type="dxa"/>
            <w:tcBorders>
              <w:top w:val="nil"/>
              <w:left w:val="single" w:sz="4" w:space="0" w:color="auto"/>
              <w:bottom w:val="single" w:sz="8" w:space="0" w:color="auto"/>
              <w:right w:val="nil"/>
            </w:tcBorders>
            <w:shd w:val="clear" w:color="auto" w:fill="007377"/>
            <w:noWrap/>
            <w:vAlign w:val="center"/>
            <w:hideMark/>
          </w:tcPr>
          <w:p w14:paraId="6ECB1B8C"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Total</w:t>
            </w:r>
          </w:p>
        </w:tc>
        <w:tc>
          <w:tcPr>
            <w:tcW w:w="1215" w:type="dxa"/>
            <w:tcBorders>
              <w:top w:val="nil"/>
              <w:left w:val="nil"/>
              <w:bottom w:val="single" w:sz="8" w:space="0" w:color="auto"/>
              <w:right w:val="nil"/>
            </w:tcBorders>
            <w:shd w:val="clear" w:color="auto" w:fill="007377"/>
            <w:noWrap/>
            <w:vAlign w:val="center"/>
          </w:tcPr>
          <w:p w14:paraId="00ECAF04"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1603</w:t>
            </w:r>
          </w:p>
        </w:tc>
        <w:tc>
          <w:tcPr>
            <w:tcW w:w="1215" w:type="dxa"/>
            <w:tcBorders>
              <w:top w:val="nil"/>
              <w:left w:val="nil"/>
              <w:bottom w:val="single" w:sz="8" w:space="0" w:color="auto"/>
              <w:right w:val="nil"/>
            </w:tcBorders>
            <w:shd w:val="clear" w:color="auto" w:fill="007377"/>
            <w:noWrap/>
            <w:vAlign w:val="center"/>
          </w:tcPr>
          <w:p w14:paraId="1302E853"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2424</w:t>
            </w:r>
          </w:p>
        </w:tc>
        <w:tc>
          <w:tcPr>
            <w:tcW w:w="1215" w:type="dxa"/>
            <w:tcBorders>
              <w:top w:val="nil"/>
              <w:left w:val="nil"/>
              <w:bottom w:val="single" w:sz="8" w:space="0" w:color="auto"/>
              <w:right w:val="nil"/>
            </w:tcBorders>
            <w:shd w:val="clear" w:color="auto" w:fill="007377"/>
            <w:noWrap/>
            <w:vAlign w:val="center"/>
          </w:tcPr>
          <w:p w14:paraId="719770A6"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1066</w:t>
            </w:r>
          </w:p>
        </w:tc>
        <w:tc>
          <w:tcPr>
            <w:tcW w:w="1215" w:type="dxa"/>
            <w:tcBorders>
              <w:top w:val="nil"/>
              <w:left w:val="nil"/>
              <w:bottom w:val="single" w:sz="8" w:space="0" w:color="auto"/>
              <w:right w:val="nil"/>
            </w:tcBorders>
            <w:shd w:val="clear" w:color="auto" w:fill="007377"/>
            <w:noWrap/>
            <w:vAlign w:val="center"/>
          </w:tcPr>
          <w:p w14:paraId="59C973FF"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189</w:t>
            </w:r>
          </w:p>
        </w:tc>
        <w:tc>
          <w:tcPr>
            <w:tcW w:w="1215" w:type="dxa"/>
            <w:tcBorders>
              <w:top w:val="nil"/>
              <w:left w:val="nil"/>
              <w:bottom w:val="single" w:sz="8" w:space="0" w:color="auto"/>
              <w:right w:val="single" w:sz="4" w:space="0" w:color="auto"/>
            </w:tcBorders>
            <w:shd w:val="clear" w:color="auto" w:fill="007377"/>
            <w:noWrap/>
            <w:vAlign w:val="center"/>
          </w:tcPr>
          <w:p w14:paraId="2073DE39"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5282</w:t>
            </w:r>
          </w:p>
        </w:tc>
      </w:tr>
      <w:tr w:rsidR="0035300C" w:rsidRPr="008859EB" w14:paraId="7329F33B" w14:textId="77777777" w:rsidTr="005F48D6">
        <w:trPr>
          <w:trHeight w:val="281"/>
          <w:jc w:val="center"/>
        </w:trPr>
        <w:tc>
          <w:tcPr>
            <w:tcW w:w="7290"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1A507D3" w14:textId="77777777" w:rsidR="0035300C" w:rsidRPr="008859EB" w:rsidRDefault="0035300C" w:rsidP="003B6BF8">
            <w:pPr>
              <w:jc w:val="center"/>
              <w:rPr>
                <w:rFonts w:ascii="Calibri" w:hAnsi="Calibri" w:cs="Calibri"/>
                <w:b/>
                <w:bCs/>
                <w:color w:val="FFFFFF" w:themeColor="background1"/>
                <w:sz w:val="20"/>
                <w:szCs w:val="20"/>
                <w:lang w:val="es-ES"/>
              </w:rPr>
            </w:pPr>
          </w:p>
        </w:tc>
      </w:tr>
      <w:tr w:rsidR="0035300C" w:rsidRPr="008859EB" w14:paraId="5DB78E9A" w14:textId="77777777" w:rsidTr="005F48D6">
        <w:trPr>
          <w:trHeight w:val="281"/>
          <w:jc w:val="center"/>
        </w:trPr>
        <w:tc>
          <w:tcPr>
            <w:tcW w:w="7290" w:type="dxa"/>
            <w:gridSpan w:val="6"/>
            <w:tcBorders>
              <w:top w:val="single" w:sz="4" w:space="0" w:color="auto"/>
              <w:left w:val="single" w:sz="4" w:space="0" w:color="auto"/>
              <w:bottom w:val="nil"/>
              <w:right w:val="single" w:sz="4" w:space="0" w:color="auto"/>
            </w:tcBorders>
            <w:shd w:val="clear" w:color="auto" w:fill="007377"/>
            <w:noWrap/>
            <w:vAlign w:val="center"/>
          </w:tcPr>
          <w:p w14:paraId="2B650683" w14:textId="0191AF0F"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2022</w:t>
            </w:r>
          </w:p>
        </w:tc>
      </w:tr>
      <w:tr w:rsidR="0035300C" w:rsidRPr="008859EB" w14:paraId="145E32F6" w14:textId="77777777" w:rsidTr="008859EB">
        <w:trPr>
          <w:trHeight w:val="562"/>
          <w:jc w:val="center"/>
        </w:trPr>
        <w:tc>
          <w:tcPr>
            <w:tcW w:w="1215" w:type="dxa"/>
            <w:tcBorders>
              <w:top w:val="nil"/>
              <w:left w:val="single" w:sz="4" w:space="0" w:color="auto"/>
              <w:bottom w:val="nil"/>
              <w:right w:val="nil"/>
            </w:tcBorders>
            <w:shd w:val="clear" w:color="000000" w:fill="FFFFFF"/>
            <w:noWrap/>
            <w:vAlign w:val="center"/>
            <w:hideMark/>
          </w:tcPr>
          <w:p w14:paraId="65E6A0EE" w14:textId="77777777" w:rsidR="0035300C" w:rsidRPr="008859EB" w:rsidRDefault="0035300C" w:rsidP="003B6BF8">
            <w:pPr>
              <w:jc w:val="center"/>
              <w:rPr>
                <w:rFonts w:ascii="Calibri" w:hAnsi="Calibri" w:cs="Calibri"/>
                <w:color w:val="000000"/>
                <w:sz w:val="20"/>
                <w:szCs w:val="20"/>
                <w:lang w:val="es-ES"/>
              </w:rPr>
            </w:pPr>
          </w:p>
        </w:tc>
        <w:tc>
          <w:tcPr>
            <w:tcW w:w="1215" w:type="dxa"/>
            <w:tcBorders>
              <w:top w:val="nil"/>
              <w:left w:val="nil"/>
              <w:bottom w:val="nil"/>
              <w:right w:val="nil"/>
            </w:tcBorders>
            <w:shd w:val="clear" w:color="000000" w:fill="FFFFFF"/>
            <w:vAlign w:val="center"/>
            <w:hideMark/>
          </w:tcPr>
          <w:p w14:paraId="5BB8B562" w14:textId="77777777" w:rsidR="0035300C" w:rsidRPr="008859EB" w:rsidRDefault="0035300C" w:rsidP="003B6BF8">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Con Avenencia</w:t>
            </w:r>
          </w:p>
        </w:tc>
        <w:tc>
          <w:tcPr>
            <w:tcW w:w="1215" w:type="dxa"/>
            <w:tcBorders>
              <w:top w:val="nil"/>
              <w:left w:val="nil"/>
              <w:bottom w:val="nil"/>
              <w:right w:val="nil"/>
            </w:tcBorders>
            <w:shd w:val="clear" w:color="000000" w:fill="FFFFFF"/>
            <w:vAlign w:val="center"/>
            <w:hideMark/>
          </w:tcPr>
          <w:p w14:paraId="58135228" w14:textId="77777777" w:rsidR="0035300C" w:rsidRPr="008859EB" w:rsidRDefault="0035300C" w:rsidP="003B6BF8">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Sin Avenencia</w:t>
            </w:r>
          </w:p>
        </w:tc>
        <w:tc>
          <w:tcPr>
            <w:tcW w:w="1215" w:type="dxa"/>
            <w:tcBorders>
              <w:top w:val="nil"/>
              <w:left w:val="nil"/>
              <w:bottom w:val="nil"/>
              <w:right w:val="nil"/>
            </w:tcBorders>
            <w:shd w:val="clear" w:color="000000" w:fill="FFFFFF"/>
            <w:vAlign w:val="center"/>
            <w:hideMark/>
          </w:tcPr>
          <w:p w14:paraId="7843B566" w14:textId="77777777" w:rsidR="0035300C" w:rsidRPr="008859EB" w:rsidRDefault="0035300C" w:rsidP="003B6BF8">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Sin Efecto</w:t>
            </w:r>
          </w:p>
        </w:tc>
        <w:tc>
          <w:tcPr>
            <w:tcW w:w="1215" w:type="dxa"/>
            <w:tcBorders>
              <w:top w:val="nil"/>
              <w:left w:val="nil"/>
              <w:bottom w:val="nil"/>
              <w:right w:val="nil"/>
            </w:tcBorders>
            <w:shd w:val="clear" w:color="000000" w:fill="FFFFFF"/>
            <w:vAlign w:val="center"/>
            <w:hideMark/>
          </w:tcPr>
          <w:p w14:paraId="58930755" w14:textId="77777777" w:rsidR="0035300C" w:rsidRPr="008859EB" w:rsidRDefault="0035300C" w:rsidP="003B6BF8">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Archivo</w:t>
            </w:r>
          </w:p>
        </w:tc>
        <w:tc>
          <w:tcPr>
            <w:tcW w:w="1215" w:type="dxa"/>
            <w:tcBorders>
              <w:top w:val="nil"/>
              <w:left w:val="nil"/>
              <w:bottom w:val="nil"/>
              <w:right w:val="single" w:sz="4" w:space="0" w:color="auto"/>
            </w:tcBorders>
            <w:shd w:val="clear" w:color="000000" w:fill="FFFFFF"/>
            <w:vAlign w:val="center"/>
            <w:hideMark/>
          </w:tcPr>
          <w:p w14:paraId="1B8D3CB2" w14:textId="77777777" w:rsidR="0035300C" w:rsidRPr="008859EB" w:rsidRDefault="0035300C" w:rsidP="003B6BF8">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Total</w:t>
            </w:r>
          </w:p>
        </w:tc>
      </w:tr>
      <w:tr w:rsidR="0035300C" w:rsidRPr="008859EB" w14:paraId="19DE403C" w14:textId="77777777" w:rsidTr="008859EB">
        <w:trPr>
          <w:trHeight w:val="281"/>
          <w:jc w:val="center"/>
        </w:trPr>
        <w:tc>
          <w:tcPr>
            <w:tcW w:w="1215" w:type="dxa"/>
            <w:tcBorders>
              <w:top w:val="nil"/>
              <w:left w:val="single" w:sz="4" w:space="0" w:color="auto"/>
              <w:bottom w:val="nil"/>
              <w:right w:val="nil"/>
            </w:tcBorders>
            <w:shd w:val="clear" w:color="000000" w:fill="FFFFFF"/>
            <w:noWrap/>
            <w:vAlign w:val="center"/>
            <w:hideMark/>
          </w:tcPr>
          <w:p w14:paraId="7CD5C6FA"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Colectivo</w:t>
            </w:r>
          </w:p>
        </w:tc>
        <w:tc>
          <w:tcPr>
            <w:tcW w:w="1215" w:type="dxa"/>
            <w:tcBorders>
              <w:top w:val="nil"/>
              <w:left w:val="nil"/>
              <w:bottom w:val="nil"/>
              <w:right w:val="nil"/>
            </w:tcBorders>
            <w:shd w:val="clear" w:color="000000" w:fill="FFFFFF"/>
            <w:noWrap/>
            <w:vAlign w:val="center"/>
          </w:tcPr>
          <w:p w14:paraId="303F6D31" w14:textId="012A1C71" w:rsidR="0035300C" w:rsidRPr="008859EB" w:rsidRDefault="002F3893" w:rsidP="003B6BF8">
            <w:pPr>
              <w:jc w:val="center"/>
              <w:rPr>
                <w:rFonts w:ascii="Calibri" w:hAnsi="Calibri" w:cs="Calibri"/>
                <w:color w:val="000000"/>
                <w:sz w:val="20"/>
                <w:szCs w:val="20"/>
                <w:lang w:val="es-ES"/>
              </w:rPr>
            </w:pPr>
            <w:r>
              <w:rPr>
                <w:rFonts w:ascii="Calibri" w:hAnsi="Calibri" w:cs="Calibri"/>
                <w:color w:val="000000"/>
                <w:sz w:val="20"/>
                <w:szCs w:val="20"/>
                <w:lang w:val="es-ES"/>
              </w:rPr>
              <w:t>22</w:t>
            </w:r>
          </w:p>
        </w:tc>
        <w:tc>
          <w:tcPr>
            <w:tcW w:w="1215" w:type="dxa"/>
            <w:tcBorders>
              <w:top w:val="nil"/>
              <w:left w:val="nil"/>
              <w:bottom w:val="nil"/>
              <w:right w:val="nil"/>
            </w:tcBorders>
            <w:shd w:val="clear" w:color="000000" w:fill="FFFFFF"/>
            <w:noWrap/>
            <w:vAlign w:val="center"/>
          </w:tcPr>
          <w:p w14:paraId="0C4CBAC2" w14:textId="6B5BA11B" w:rsidR="0035300C" w:rsidRPr="008859EB" w:rsidRDefault="002F3893" w:rsidP="003B6BF8">
            <w:pPr>
              <w:jc w:val="center"/>
              <w:rPr>
                <w:rFonts w:ascii="Calibri" w:hAnsi="Calibri" w:cs="Calibri"/>
                <w:color w:val="000000"/>
                <w:sz w:val="20"/>
                <w:szCs w:val="20"/>
                <w:lang w:val="es-ES"/>
              </w:rPr>
            </w:pPr>
            <w:r>
              <w:rPr>
                <w:rFonts w:ascii="Calibri" w:hAnsi="Calibri" w:cs="Calibri"/>
                <w:color w:val="000000"/>
                <w:sz w:val="20"/>
                <w:szCs w:val="20"/>
                <w:lang w:val="es-ES"/>
              </w:rPr>
              <w:t>127</w:t>
            </w:r>
          </w:p>
        </w:tc>
        <w:tc>
          <w:tcPr>
            <w:tcW w:w="1215" w:type="dxa"/>
            <w:tcBorders>
              <w:top w:val="nil"/>
              <w:left w:val="nil"/>
              <w:bottom w:val="nil"/>
              <w:right w:val="nil"/>
            </w:tcBorders>
            <w:shd w:val="clear" w:color="000000" w:fill="FFFFFF"/>
            <w:noWrap/>
            <w:vAlign w:val="center"/>
          </w:tcPr>
          <w:p w14:paraId="76A562AA" w14:textId="75A4BDF0" w:rsidR="0035300C" w:rsidRPr="008859EB" w:rsidRDefault="002F3893" w:rsidP="003B6BF8">
            <w:pPr>
              <w:jc w:val="center"/>
              <w:rPr>
                <w:rFonts w:ascii="Calibri" w:hAnsi="Calibri" w:cs="Calibri"/>
                <w:color w:val="000000"/>
                <w:sz w:val="20"/>
                <w:szCs w:val="20"/>
                <w:lang w:val="es-ES"/>
              </w:rPr>
            </w:pPr>
            <w:r>
              <w:rPr>
                <w:rFonts w:ascii="Calibri" w:hAnsi="Calibri" w:cs="Calibri"/>
                <w:color w:val="000000"/>
                <w:sz w:val="20"/>
                <w:szCs w:val="20"/>
                <w:lang w:val="es-ES"/>
              </w:rPr>
              <w:t>17</w:t>
            </w:r>
          </w:p>
        </w:tc>
        <w:tc>
          <w:tcPr>
            <w:tcW w:w="1215" w:type="dxa"/>
            <w:tcBorders>
              <w:top w:val="nil"/>
              <w:left w:val="nil"/>
              <w:bottom w:val="nil"/>
              <w:right w:val="nil"/>
            </w:tcBorders>
            <w:shd w:val="clear" w:color="000000" w:fill="FFFFFF"/>
            <w:noWrap/>
            <w:vAlign w:val="center"/>
          </w:tcPr>
          <w:p w14:paraId="41C70AD2" w14:textId="256717CF" w:rsidR="0035300C" w:rsidRPr="008859EB" w:rsidRDefault="00202A60" w:rsidP="003B6BF8">
            <w:pPr>
              <w:jc w:val="center"/>
              <w:rPr>
                <w:rFonts w:ascii="Calibri" w:hAnsi="Calibri" w:cs="Calibri"/>
                <w:color w:val="000000"/>
                <w:sz w:val="20"/>
                <w:szCs w:val="20"/>
                <w:lang w:val="es-ES"/>
              </w:rPr>
            </w:pPr>
            <w:r>
              <w:rPr>
                <w:rFonts w:ascii="Calibri" w:hAnsi="Calibri" w:cs="Calibri"/>
                <w:color w:val="000000"/>
                <w:sz w:val="20"/>
                <w:szCs w:val="20"/>
                <w:lang w:val="es-ES"/>
              </w:rPr>
              <w:t>9</w:t>
            </w:r>
          </w:p>
        </w:tc>
        <w:tc>
          <w:tcPr>
            <w:tcW w:w="1215" w:type="dxa"/>
            <w:tcBorders>
              <w:top w:val="nil"/>
              <w:left w:val="nil"/>
              <w:bottom w:val="nil"/>
              <w:right w:val="single" w:sz="4" w:space="0" w:color="auto"/>
            </w:tcBorders>
            <w:shd w:val="clear" w:color="000000" w:fill="FFFFFF"/>
            <w:noWrap/>
            <w:vAlign w:val="center"/>
          </w:tcPr>
          <w:p w14:paraId="0BF6E5E5" w14:textId="3561B43F" w:rsidR="0035300C" w:rsidRPr="008859EB" w:rsidRDefault="00202A60" w:rsidP="003B6BF8">
            <w:pPr>
              <w:jc w:val="center"/>
              <w:rPr>
                <w:rFonts w:ascii="Calibri" w:hAnsi="Calibri" w:cs="Calibri"/>
                <w:color w:val="000000"/>
                <w:sz w:val="20"/>
                <w:szCs w:val="20"/>
                <w:lang w:val="es-ES"/>
              </w:rPr>
            </w:pPr>
            <w:r>
              <w:rPr>
                <w:rFonts w:ascii="Calibri" w:hAnsi="Calibri" w:cs="Calibri"/>
                <w:color w:val="000000"/>
                <w:sz w:val="20"/>
                <w:szCs w:val="20"/>
                <w:lang w:val="es-ES"/>
              </w:rPr>
              <w:t>175</w:t>
            </w:r>
          </w:p>
        </w:tc>
      </w:tr>
      <w:tr w:rsidR="0035300C" w:rsidRPr="008859EB" w14:paraId="2C90BEA1" w14:textId="77777777" w:rsidTr="005F48D6">
        <w:trPr>
          <w:trHeight w:val="281"/>
          <w:jc w:val="center"/>
        </w:trPr>
        <w:tc>
          <w:tcPr>
            <w:tcW w:w="1215" w:type="dxa"/>
            <w:tcBorders>
              <w:top w:val="nil"/>
              <w:left w:val="single" w:sz="4" w:space="0" w:color="auto"/>
              <w:bottom w:val="single" w:sz="4" w:space="0" w:color="8EA9DB"/>
              <w:right w:val="nil"/>
            </w:tcBorders>
            <w:shd w:val="clear" w:color="000000" w:fill="FFFFFF"/>
            <w:noWrap/>
            <w:vAlign w:val="center"/>
            <w:hideMark/>
          </w:tcPr>
          <w:p w14:paraId="7E53008E"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Individual</w:t>
            </w:r>
          </w:p>
        </w:tc>
        <w:tc>
          <w:tcPr>
            <w:tcW w:w="1215" w:type="dxa"/>
            <w:tcBorders>
              <w:top w:val="nil"/>
              <w:left w:val="nil"/>
              <w:bottom w:val="single" w:sz="4" w:space="0" w:color="8EA9DB"/>
              <w:right w:val="nil"/>
            </w:tcBorders>
            <w:shd w:val="clear" w:color="000000" w:fill="FFFFFF"/>
            <w:noWrap/>
            <w:vAlign w:val="center"/>
          </w:tcPr>
          <w:p w14:paraId="514941B8" w14:textId="1A25AC45" w:rsidR="0035300C" w:rsidRPr="008859EB" w:rsidRDefault="002F3893" w:rsidP="003B6BF8">
            <w:pPr>
              <w:jc w:val="center"/>
              <w:rPr>
                <w:rFonts w:ascii="Calibri" w:hAnsi="Calibri" w:cs="Calibri"/>
                <w:color w:val="000000"/>
                <w:sz w:val="20"/>
                <w:szCs w:val="20"/>
                <w:lang w:val="es-ES"/>
              </w:rPr>
            </w:pPr>
            <w:r>
              <w:rPr>
                <w:rFonts w:ascii="Calibri" w:hAnsi="Calibri" w:cs="Calibri"/>
                <w:color w:val="000000"/>
                <w:sz w:val="20"/>
                <w:szCs w:val="20"/>
                <w:lang w:val="es-ES"/>
              </w:rPr>
              <w:t>1711</w:t>
            </w:r>
          </w:p>
        </w:tc>
        <w:tc>
          <w:tcPr>
            <w:tcW w:w="1215" w:type="dxa"/>
            <w:tcBorders>
              <w:top w:val="nil"/>
              <w:left w:val="nil"/>
              <w:bottom w:val="single" w:sz="4" w:space="0" w:color="8EA9DB"/>
              <w:right w:val="nil"/>
            </w:tcBorders>
            <w:shd w:val="clear" w:color="000000" w:fill="FFFFFF"/>
            <w:noWrap/>
            <w:vAlign w:val="center"/>
          </w:tcPr>
          <w:p w14:paraId="026B0CAF" w14:textId="61DE9DA8" w:rsidR="0035300C" w:rsidRPr="008859EB" w:rsidRDefault="002F3893" w:rsidP="003B6BF8">
            <w:pPr>
              <w:jc w:val="center"/>
              <w:rPr>
                <w:rFonts w:ascii="Calibri" w:hAnsi="Calibri" w:cs="Calibri"/>
                <w:color w:val="000000"/>
                <w:sz w:val="20"/>
                <w:szCs w:val="20"/>
                <w:lang w:val="es-ES"/>
              </w:rPr>
            </w:pPr>
            <w:r>
              <w:rPr>
                <w:rFonts w:ascii="Calibri" w:hAnsi="Calibri" w:cs="Calibri"/>
                <w:color w:val="000000"/>
                <w:sz w:val="20"/>
                <w:szCs w:val="20"/>
                <w:lang w:val="es-ES"/>
              </w:rPr>
              <w:t>2573</w:t>
            </w:r>
          </w:p>
        </w:tc>
        <w:tc>
          <w:tcPr>
            <w:tcW w:w="1215" w:type="dxa"/>
            <w:tcBorders>
              <w:top w:val="nil"/>
              <w:left w:val="nil"/>
              <w:bottom w:val="single" w:sz="4" w:space="0" w:color="8EA9DB"/>
              <w:right w:val="nil"/>
            </w:tcBorders>
            <w:shd w:val="clear" w:color="000000" w:fill="FFFFFF"/>
            <w:noWrap/>
            <w:vAlign w:val="center"/>
          </w:tcPr>
          <w:p w14:paraId="5FD24B12" w14:textId="563498D5" w:rsidR="0035300C" w:rsidRPr="008859EB" w:rsidRDefault="002F3893" w:rsidP="003B6BF8">
            <w:pPr>
              <w:jc w:val="center"/>
              <w:rPr>
                <w:rFonts w:ascii="Calibri" w:hAnsi="Calibri" w:cs="Calibri"/>
                <w:color w:val="000000"/>
                <w:sz w:val="20"/>
                <w:szCs w:val="20"/>
                <w:lang w:val="es-ES"/>
              </w:rPr>
            </w:pPr>
            <w:r>
              <w:rPr>
                <w:rFonts w:ascii="Calibri" w:hAnsi="Calibri" w:cs="Calibri"/>
                <w:color w:val="000000"/>
                <w:sz w:val="20"/>
                <w:szCs w:val="20"/>
                <w:lang w:val="es-ES"/>
              </w:rPr>
              <w:t>1525</w:t>
            </w:r>
          </w:p>
        </w:tc>
        <w:tc>
          <w:tcPr>
            <w:tcW w:w="1215" w:type="dxa"/>
            <w:tcBorders>
              <w:top w:val="nil"/>
              <w:left w:val="nil"/>
              <w:bottom w:val="single" w:sz="4" w:space="0" w:color="8EA9DB"/>
              <w:right w:val="nil"/>
            </w:tcBorders>
            <w:shd w:val="clear" w:color="000000" w:fill="FFFFFF"/>
            <w:noWrap/>
            <w:vAlign w:val="center"/>
          </w:tcPr>
          <w:p w14:paraId="2196E5E8" w14:textId="4BE3F848" w:rsidR="0035300C" w:rsidRPr="008859EB" w:rsidRDefault="00202A60" w:rsidP="003B6BF8">
            <w:pPr>
              <w:jc w:val="center"/>
              <w:rPr>
                <w:rFonts w:ascii="Calibri" w:hAnsi="Calibri" w:cs="Calibri"/>
                <w:color w:val="000000"/>
                <w:sz w:val="20"/>
                <w:szCs w:val="20"/>
                <w:lang w:val="es-ES"/>
              </w:rPr>
            </w:pPr>
            <w:r>
              <w:rPr>
                <w:rFonts w:ascii="Calibri" w:hAnsi="Calibri" w:cs="Calibri"/>
                <w:color w:val="000000"/>
                <w:sz w:val="20"/>
                <w:szCs w:val="20"/>
                <w:lang w:val="es-ES"/>
              </w:rPr>
              <w:t>136</w:t>
            </w:r>
          </w:p>
        </w:tc>
        <w:tc>
          <w:tcPr>
            <w:tcW w:w="1215" w:type="dxa"/>
            <w:tcBorders>
              <w:top w:val="nil"/>
              <w:left w:val="nil"/>
              <w:bottom w:val="single" w:sz="4" w:space="0" w:color="8EA9DB"/>
              <w:right w:val="single" w:sz="4" w:space="0" w:color="auto"/>
            </w:tcBorders>
            <w:shd w:val="clear" w:color="000000" w:fill="FFFFFF"/>
            <w:noWrap/>
            <w:vAlign w:val="center"/>
          </w:tcPr>
          <w:p w14:paraId="34FEC322" w14:textId="1F46EC48" w:rsidR="0035300C" w:rsidRPr="008859EB" w:rsidRDefault="002F3893" w:rsidP="003B6BF8">
            <w:pPr>
              <w:jc w:val="center"/>
              <w:rPr>
                <w:rFonts w:ascii="Calibri" w:hAnsi="Calibri" w:cs="Calibri"/>
                <w:color w:val="000000"/>
                <w:sz w:val="20"/>
                <w:szCs w:val="20"/>
                <w:lang w:val="es-ES"/>
              </w:rPr>
            </w:pPr>
            <w:r>
              <w:rPr>
                <w:rFonts w:ascii="Calibri" w:hAnsi="Calibri" w:cs="Calibri"/>
                <w:color w:val="000000"/>
                <w:sz w:val="20"/>
                <w:szCs w:val="20"/>
                <w:lang w:val="es-ES"/>
              </w:rPr>
              <w:t>59</w:t>
            </w:r>
            <w:r w:rsidR="00202A60">
              <w:rPr>
                <w:rFonts w:ascii="Calibri" w:hAnsi="Calibri" w:cs="Calibri"/>
                <w:color w:val="000000"/>
                <w:sz w:val="20"/>
                <w:szCs w:val="20"/>
                <w:lang w:val="es-ES"/>
              </w:rPr>
              <w:t>4</w:t>
            </w:r>
            <w:r>
              <w:rPr>
                <w:rFonts w:ascii="Calibri" w:hAnsi="Calibri" w:cs="Calibri"/>
                <w:color w:val="000000"/>
                <w:sz w:val="20"/>
                <w:szCs w:val="20"/>
                <w:lang w:val="es-ES"/>
              </w:rPr>
              <w:t>5</w:t>
            </w:r>
          </w:p>
        </w:tc>
      </w:tr>
      <w:tr w:rsidR="0035300C" w:rsidRPr="008859EB" w14:paraId="49C76F23" w14:textId="77777777" w:rsidTr="005F48D6">
        <w:trPr>
          <w:trHeight w:val="293"/>
          <w:jc w:val="center"/>
        </w:trPr>
        <w:tc>
          <w:tcPr>
            <w:tcW w:w="1215" w:type="dxa"/>
            <w:tcBorders>
              <w:top w:val="single" w:sz="4" w:space="0" w:color="8EA9DB"/>
              <w:left w:val="single" w:sz="4" w:space="0" w:color="auto"/>
              <w:right w:val="nil"/>
            </w:tcBorders>
            <w:shd w:val="clear" w:color="auto" w:fill="007377"/>
            <w:noWrap/>
            <w:vAlign w:val="center"/>
            <w:hideMark/>
          </w:tcPr>
          <w:p w14:paraId="47EDE0B5"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Total</w:t>
            </w:r>
          </w:p>
        </w:tc>
        <w:tc>
          <w:tcPr>
            <w:tcW w:w="1215" w:type="dxa"/>
            <w:tcBorders>
              <w:top w:val="single" w:sz="4" w:space="0" w:color="8EA9DB"/>
              <w:left w:val="nil"/>
              <w:right w:val="nil"/>
            </w:tcBorders>
            <w:shd w:val="clear" w:color="auto" w:fill="007377"/>
            <w:noWrap/>
            <w:vAlign w:val="center"/>
          </w:tcPr>
          <w:p w14:paraId="0BD25EC4" w14:textId="7BA66922"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fldChar w:fldCharType="begin"/>
            </w:r>
            <w:r w:rsidRPr="008859EB">
              <w:rPr>
                <w:rFonts w:ascii="Calibri" w:hAnsi="Calibri" w:cs="Calibri"/>
                <w:b/>
                <w:bCs/>
                <w:color w:val="FFFFFF" w:themeColor="background1"/>
                <w:sz w:val="20"/>
                <w:szCs w:val="20"/>
                <w:lang w:val="es-ES"/>
              </w:rPr>
              <w:instrText xml:space="preserve"> =SUM(ABOVE) </w:instrText>
            </w:r>
            <w:r w:rsidRPr="008859EB">
              <w:rPr>
                <w:rFonts w:ascii="Calibri" w:hAnsi="Calibri" w:cs="Calibri"/>
                <w:b/>
                <w:bCs/>
                <w:color w:val="FFFFFF" w:themeColor="background1"/>
                <w:sz w:val="20"/>
                <w:szCs w:val="20"/>
                <w:lang w:val="es-ES"/>
              </w:rPr>
              <w:fldChar w:fldCharType="separate"/>
            </w:r>
            <w:r w:rsidR="002F3893">
              <w:rPr>
                <w:rFonts w:ascii="Calibri" w:hAnsi="Calibri" w:cs="Calibri"/>
                <w:b/>
                <w:bCs/>
                <w:noProof/>
                <w:color w:val="FFFFFF" w:themeColor="background1"/>
                <w:sz w:val="20"/>
                <w:szCs w:val="20"/>
                <w:lang w:val="es-ES"/>
              </w:rPr>
              <w:t>1733</w:t>
            </w:r>
            <w:r w:rsidRPr="008859EB">
              <w:rPr>
                <w:rFonts w:ascii="Calibri" w:hAnsi="Calibri" w:cs="Calibri"/>
                <w:b/>
                <w:bCs/>
                <w:color w:val="FFFFFF" w:themeColor="background1"/>
                <w:sz w:val="20"/>
                <w:szCs w:val="20"/>
                <w:lang w:val="es-ES"/>
              </w:rPr>
              <w:fldChar w:fldCharType="end"/>
            </w:r>
          </w:p>
        </w:tc>
        <w:tc>
          <w:tcPr>
            <w:tcW w:w="1215" w:type="dxa"/>
            <w:tcBorders>
              <w:top w:val="single" w:sz="4" w:space="0" w:color="8EA9DB"/>
              <w:left w:val="nil"/>
              <w:right w:val="nil"/>
            </w:tcBorders>
            <w:shd w:val="clear" w:color="auto" w:fill="007377"/>
            <w:noWrap/>
            <w:vAlign w:val="center"/>
          </w:tcPr>
          <w:p w14:paraId="208A44F8" w14:textId="64D1CC0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fldChar w:fldCharType="begin"/>
            </w:r>
            <w:r w:rsidRPr="008859EB">
              <w:rPr>
                <w:rFonts w:ascii="Calibri" w:hAnsi="Calibri" w:cs="Calibri"/>
                <w:b/>
                <w:bCs/>
                <w:color w:val="FFFFFF" w:themeColor="background1"/>
                <w:sz w:val="20"/>
                <w:szCs w:val="20"/>
                <w:lang w:val="es-ES"/>
              </w:rPr>
              <w:instrText xml:space="preserve"> =SUM(ABOVE) </w:instrText>
            </w:r>
            <w:r w:rsidRPr="008859EB">
              <w:rPr>
                <w:rFonts w:ascii="Calibri" w:hAnsi="Calibri" w:cs="Calibri"/>
                <w:b/>
                <w:bCs/>
                <w:color w:val="FFFFFF" w:themeColor="background1"/>
                <w:sz w:val="20"/>
                <w:szCs w:val="20"/>
                <w:lang w:val="es-ES"/>
              </w:rPr>
              <w:fldChar w:fldCharType="separate"/>
            </w:r>
            <w:r w:rsidR="002F3893">
              <w:rPr>
                <w:rFonts w:ascii="Calibri" w:hAnsi="Calibri" w:cs="Calibri"/>
                <w:b/>
                <w:bCs/>
                <w:noProof/>
                <w:color w:val="FFFFFF" w:themeColor="background1"/>
                <w:sz w:val="20"/>
                <w:szCs w:val="20"/>
                <w:lang w:val="es-ES"/>
              </w:rPr>
              <w:t>2700</w:t>
            </w:r>
            <w:r w:rsidRPr="008859EB">
              <w:rPr>
                <w:rFonts w:ascii="Calibri" w:hAnsi="Calibri" w:cs="Calibri"/>
                <w:b/>
                <w:bCs/>
                <w:color w:val="FFFFFF" w:themeColor="background1"/>
                <w:sz w:val="20"/>
                <w:szCs w:val="20"/>
                <w:lang w:val="es-ES"/>
              </w:rPr>
              <w:fldChar w:fldCharType="end"/>
            </w:r>
          </w:p>
        </w:tc>
        <w:tc>
          <w:tcPr>
            <w:tcW w:w="1215" w:type="dxa"/>
            <w:tcBorders>
              <w:top w:val="single" w:sz="4" w:space="0" w:color="8EA9DB"/>
              <w:left w:val="nil"/>
              <w:right w:val="nil"/>
            </w:tcBorders>
            <w:shd w:val="clear" w:color="auto" w:fill="007377"/>
            <w:noWrap/>
            <w:vAlign w:val="center"/>
          </w:tcPr>
          <w:p w14:paraId="7384A7AC" w14:textId="43922DE1"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fldChar w:fldCharType="begin"/>
            </w:r>
            <w:r w:rsidRPr="008859EB">
              <w:rPr>
                <w:rFonts w:ascii="Calibri" w:hAnsi="Calibri" w:cs="Calibri"/>
                <w:b/>
                <w:bCs/>
                <w:color w:val="FFFFFF" w:themeColor="background1"/>
                <w:sz w:val="20"/>
                <w:szCs w:val="20"/>
                <w:lang w:val="es-ES"/>
              </w:rPr>
              <w:instrText xml:space="preserve"> =SUM(ABOVE) </w:instrText>
            </w:r>
            <w:r w:rsidRPr="008859EB">
              <w:rPr>
                <w:rFonts w:ascii="Calibri" w:hAnsi="Calibri" w:cs="Calibri"/>
                <w:b/>
                <w:bCs/>
                <w:color w:val="FFFFFF" w:themeColor="background1"/>
                <w:sz w:val="20"/>
                <w:szCs w:val="20"/>
                <w:lang w:val="es-ES"/>
              </w:rPr>
              <w:fldChar w:fldCharType="separate"/>
            </w:r>
            <w:r w:rsidR="002F3893">
              <w:rPr>
                <w:rFonts w:ascii="Calibri" w:hAnsi="Calibri" w:cs="Calibri"/>
                <w:b/>
                <w:bCs/>
                <w:noProof/>
                <w:color w:val="FFFFFF" w:themeColor="background1"/>
                <w:sz w:val="20"/>
                <w:szCs w:val="20"/>
                <w:lang w:val="es-ES"/>
              </w:rPr>
              <w:t>1542</w:t>
            </w:r>
            <w:r w:rsidRPr="008859EB">
              <w:rPr>
                <w:rFonts w:ascii="Calibri" w:hAnsi="Calibri" w:cs="Calibri"/>
                <w:b/>
                <w:bCs/>
                <w:color w:val="FFFFFF" w:themeColor="background1"/>
                <w:sz w:val="20"/>
                <w:szCs w:val="20"/>
                <w:lang w:val="es-ES"/>
              </w:rPr>
              <w:fldChar w:fldCharType="end"/>
            </w:r>
          </w:p>
        </w:tc>
        <w:tc>
          <w:tcPr>
            <w:tcW w:w="1215" w:type="dxa"/>
            <w:tcBorders>
              <w:top w:val="single" w:sz="4" w:space="0" w:color="8EA9DB"/>
              <w:left w:val="nil"/>
              <w:right w:val="nil"/>
            </w:tcBorders>
            <w:shd w:val="clear" w:color="auto" w:fill="007377"/>
            <w:noWrap/>
            <w:vAlign w:val="center"/>
          </w:tcPr>
          <w:p w14:paraId="4321598F" w14:textId="63138028"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fldChar w:fldCharType="begin"/>
            </w:r>
            <w:r w:rsidRPr="008859EB">
              <w:rPr>
                <w:rFonts w:ascii="Calibri" w:hAnsi="Calibri" w:cs="Calibri"/>
                <w:b/>
                <w:bCs/>
                <w:color w:val="FFFFFF" w:themeColor="background1"/>
                <w:sz w:val="20"/>
                <w:szCs w:val="20"/>
                <w:lang w:val="es-ES"/>
              </w:rPr>
              <w:instrText xml:space="preserve"> =SUM(ABOVE) </w:instrText>
            </w:r>
            <w:r w:rsidRPr="008859EB">
              <w:rPr>
                <w:rFonts w:ascii="Calibri" w:hAnsi="Calibri" w:cs="Calibri"/>
                <w:b/>
                <w:bCs/>
                <w:color w:val="FFFFFF" w:themeColor="background1"/>
                <w:sz w:val="20"/>
                <w:szCs w:val="20"/>
                <w:lang w:val="es-ES"/>
              </w:rPr>
              <w:fldChar w:fldCharType="separate"/>
            </w:r>
            <w:r w:rsidR="00202A60">
              <w:rPr>
                <w:rFonts w:ascii="Calibri" w:hAnsi="Calibri" w:cs="Calibri"/>
                <w:b/>
                <w:bCs/>
                <w:noProof/>
                <w:color w:val="FFFFFF" w:themeColor="background1"/>
                <w:sz w:val="20"/>
                <w:szCs w:val="20"/>
                <w:lang w:val="es-ES"/>
              </w:rPr>
              <w:t>145</w:t>
            </w:r>
            <w:r w:rsidRPr="008859EB">
              <w:rPr>
                <w:rFonts w:ascii="Calibri" w:hAnsi="Calibri" w:cs="Calibri"/>
                <w:b/>
                <w:bCs/>
                <w:color w:val="FFFFFF" w:themeColor="background1"/>
                <w:sz w:val="20"/>
                <w:szCs w:val="20"/>
                <w:lang w:val="es-ES"/>
              </w:rPr>
              <w:fldChar w:fldCharType="end"/>
            </w:r>
          </w:p>
        </w:tc>
        <w:tc>
          <w:tcPr>
            <w:tcW w:w="1215" w:type="dxa"/>
            <w:tcBorders>
              <w:top w:val="single" w:sz="4" w:space="0" w:color="8EA9DB"/>
              <w:left w:val="nil"/>
              <w:right w:val="single" w:sz="4" w:space="0" w:color="auto"/>
            </w:tcBorders>
            <w:shd w:val="clear" w:color="auto" w:fill="007377"/>
            <w:noWrap/>
            <w:vAlign w:val="center"/>
          </w:tcPr>
          <w:p w14:paraId="7175A853" w14:textId="6E23EDA6"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fldChar w:fldCharType="begin"/>
            </w:r>
            <w:r w:rsidRPr="008859EB">
              <w:rPr>
                <w:rFonts w:ascii="Calibri" w:hAnsi="Calibri" w:cs="Calibri"/>
                <w:b/>
                <w:bCs/>
                <w:color w:val="FFFFFF" w:themeColor="background1"/>
                <w:sz w:val="20"/>
                <w:szCs w:val="20"/>
                <w:lang w:val="es-ES"/>
              </w:rPr>
              <w:instrText xml:space="preserve"> =SUM(ABOVE) </w:instrText>
            </w:r>
            <w:r w:rsidRPr="008859EB">
              <w:rPr>
                <w:rFonts w:ascii="Calibri" w:hAnsi="Calibri" w:cs="Calibri"/>
                <w:b/>
                <w:bCs/>
                <w:color w:val="FFFFFF" w:themeColor="background1"/>
                <w:sz w:val="20"/>
                <w:szCs w:val="20"/>
                <w:lang w:val="es-ES"/>
              </w:rPr>
              <w:fldChar w:fldCharType="separate"/>
            </w:r>
            <w:r w:rsidR="00202A60">
              <w:rPr>
                <w:rFonts w:ascii="Calibri" w:hAnsi="Calibri" w:cs="Calibri"/>
                <w:b/>
                <w:bCs/>
                <w:noProof/>
                <w:color w:val="FFFFFF" w:themeColor="background1"/>
                <w:sz w:val="20"/>
                <w:szCs w:val="20"/>
                <w:lang w:val="es-ES"/>
              </w:rPr>
              <w:t>6120</w:t>
            </w:r>
            <w:r w:rsidRPr="008859EB">
              <w:rPr>
                <w:rFonts w:ascii="Calibri" w:hAnsi="Calibri" w:cs="Calibri"/>
                <w:b/>
                <w:bCs/>
                <w:color w:val="FFFFFF" w:themeColor="background1"/>
                <w:sz w:val="20"/>
                <w:szCs w:val="20"/>
                <w:lang w:val="es-ES"/>
              </w:rPr>
              <w:fldChar w:fldCharType="end"/>
            </w:r>
          </w:p>
        </w:tc>
      </w:tr>
      <w:tr w:rsidR="005F48D6" w:rsidRPr="008859EB" w14:paraId="28739F63" w14:textId="77777777" w:rsidTr="009A0A46">
        <w:trPr>
          <w:trHeight w:val="293"/>
          <w:jc w:val="center"/>
        </w:trPr>
        <w:tc>
          <w:tcPr>
            <w:tcW w:w="1215" w:type="dxa"/>
            <w:tcBorders>
              <w:left w:val="single" w:sz="4" w:space="0" w:color="auto"/>
              <w:right w:val="nil"/>
            </w:tcBorders>
            <w:shd w:val="clear" w:color="auto" w:fill="auto"/>
            <w:noWrap/>
            <w:vAlign w:val="center"/>
          </w:tcPr>
          <w:p w14:paraId="46E57A95" w14:textId="77777777" w:rsidR="005F48D6" w:rsidRPr="008859EB" w:rsidRDefault="005F48D6" w:rsidP="003B6BF8">
            <w:pPr>
              <w:jc w:val="center"/>
              <w:rPr>
                <w:rFonts w:ascii="Calibri" w:hAnsi="Calibri" w:cs="Calibri"/>
                <w:b/>
                <w:bCs/>
                <w:color w:val="FFFFFF" w:themeColor="background1"/>
                <w:sz w:val="20"/>
                <w:szCs w:val="20"/>
                <w:lang w:val="es-ES"/>
              </w:rPr>
            </w:pPr>
          </w:p>
        </w:tc>
        <w:tc>
          <w:tcPr>
            <w:tcW w:w="1215" w:type="dxa"/>
            <w:tcBorders>
              <w:left w:val="nil"/>
              <w:right w:val="nil"/>
            </w:tcBorders>
            <w:shd w:val="clear" w:color="auto" w:fill="auto"/>
            <w:noWrap/>
            <w:vAlign w:val="center"/>
          </w:tcPr>
          <w:p w14:paraId="6C9C7686" w14:textId="77777777" w:rsidR="005F48D6" w:rsidRPr="008859EB" w:rsidRDefault="005F48D6" w:rsidP="003B6BF8">
            <w:pPr>
              <w:jc w:val="center"/>
              <w:rPr>
                <w:rFonts w:ascii="Calibri" w:hAnsi="Calibri" w:cs="Calibri"/>
                <w:b/>
                <w:bCs/>
                <w:color w:val="FFFFFF" w:themeColor="background1"/>
                <w:sz w:val="20"/>
                <w:szCs w:val="20"/>
                <w:lang w:val="es-ES"/>
              </w:rPr>
            </w:pPr>
          </w:p>
        </w:tc>
        <w:tc>
          <w:tcPr>
            <w:tcW w:w="1215" w:type="dxa"/>
            <w:tcBorders>
              <w:left w:val="nil"/>
              <w:right w:val="nil"/>
            </w:tcBorders>
            <w:shd w:val="clear" w:color="auto" w:fill="auto"/>
            <w:noWrap/>
            <w:vAlign w:val="center"/>
          </w:tcPr>
          <w:p w14:paraId="497BEF0F" w14:textId="77777777" w:rsidR="005F48D6" w:rsidRPr="008859EB" w:rsidRDefault="005F48D6" w:rsidP="003B6BF8">
            <w:pPr>
              <w:jc w:val="center"/>
              <w:rPr>
                <w:rFonts w:ascii="Calibri" w:hAnsi="Calibri" w:cs="Calibri"/>
                <w:b/>
                <w:bCs/>
                <w:color w:val="FFFFFF" w:themeColor="background1"/>
                <w:sz w:val="20"/>
                <w:szCs w:val="20"/>
                <w:lang w:val="es-ES"/>
              </w:rPr>
            </w:pPr>
          </w:p>
        </w:tc>
        <w:tc>
          <w:tcPr>
            <w:tcW w:w="1215" w:type="dxa"/>
            <w:tcBorders>
              <w:left w:val="nil"/>
              <w:right w:val="nil"/>
            </w:tcBorders>
            <w:shd w:val="clear" w:color="auto" w:fill="auto"/>
            <w:noWrap/>
            <w:vAlign w:val="center"/>
          </w:tcPr>
          <w:p w14:paraId="328F005F" w14:textId="77777777" w:rsidR="00F56DBB" w:rsidRPr="008859EB" w:rsidRDefault="00F56DBB" w:rsidP="00C34AC2">
            <w:pPr>
              <w:rPr>
                <w:rFonts w:ascii="Calibri" w:hAnsi="Calibri" w:cs="Calibri"/>
                <w:b/>
                <w:bCs/>
                <w:color w:val="FFFFFF" w:themeColor="background1"/>
                <w:sz w:val="20"/>
                <w:szCs w:val="20"/>
                <w:lang w:val="es-ES"/>
              </w:rPr>
            </w:pPr>
          </w:p>
        </w:tc>
        <w:tc>
          <w:tcPr>
            <w:tcW w:w="1215" w:type="dxa"/>
            <w:tcBorders>
              <w:left w:val="nil"/>
              <w:right w:val="nil"/>
            </w:tcBorders>
            <w:shd w:val="clear" w:color="auto" w:fill="auto"/>
            <w:noWrap/>
            <w:vAlign w:val="center"/>
          </w:tcPr>
          <w:p w14:paraId="330E01E5" w14:textId="77777777" w:rsidR="005F48D6" w:rsidRPr="008859EB" w:rsidRDefault="005F48D6" w:rsidP="003B6BF8">
            <w:pPr>
              <w:jc w:val="center"/>
              <w:rPr>
                <w:rFonts w:ascii="Calibri" w:hAnsi="Calibri" w:cs="Calibri"/>
                <w:b/>
                <w:bCs/>
                <w:color w:val="FFFFFF" w:themeColor="background1"/>
                <w:sz w:val="20"/>
                <w:szCs w:val="20"/>
                <w:lang w:val="es-ES"/>
              </w:rPr>
            </w:pPr>
          </w:p>
        </w:tc>
        <w:tc>
          <w:tcPr>
            <w:tcW w:w="1215" w:type="dxa"/>
            <w:tcBorders>
              <w:left w:val="nil"/>
              <w:right w:val="single" w:sz="4" w:space="0" w:color="auto"/>
            </w:tcBorders>
            <w:shd w:val="clear" w:color="auto" w:fill="auto"/>
            <w:noWrap/>
            <w:vAlign w:val="center"/>
          </w:tcPr>
          <w:p w14:paraId="3B6B8FAC" w14:textId="77777777" w:rsidR="005F48D6" w:rsidRPr="008859EB" w:rsidRDefault="005F48D6" w:rsidP="003B6BF8">
            <w:pPr>
              <w:jc w:val="center"/>
              <w:rPr>
                <w:rFonts w:ascii="Calibri" w:hAnsi="Calibri" w:cs="Calibri"/>
                <w:b/>
                <w:bCs/>
                <w:color w:val="FFFFFF" w:themeColor="background1"/>
                <w:sz w:val="20"/>
                <w:szCs w:val="20"/>
                <w:lang w:val="es-ES"/>
              </w:rPr>
            </w:pPr>
          </w:p>
        </w:tc>
      </w:tr>
      <w:tr w:rsidR="002030C2" w:rsidRPr="008859EB" w14:paraId="0F1E0B53" w14:textId="77777777" w:rsidTr="005F48D6">
        <w:trPr>
          <w:trHeight w:val="281"/>
          <w:jc w:val="center"/>
        </w:trPr>
        <w:tc>
          <w:tcPr>
            <w:tcW w:w="7290" w:type="dxa"/>
            <w:gridSpan w:val="6"/>
            <w:tcBorders>
              <w:left w:val="single" w:sz="4" w:space="0" w:color="auto"/>
              <w:bottom w:val="nil"/>
              <w:right w:val="single" w:sz="4" w:space="0" w:color="auto"/>
            </w:tcBorders>
            <w:shd w:val="clear" w:color="auto" w:fill="007377"/>
            <w:noWrap/>
            <w:vAlign w:val="center"/>
          </w:tcPr>
          <w:p w14:paraId="556497BD" w14:textId="126F28DC" w:rsidR="002030C2" w:rsidRPr="008859EB" w:rsidRDefault="002030C2" w:rsidP="00D101D2">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202</w:t>
            </w:r>
            <w:r>
              <w:rPr>
                <w:rFonts w:ascii="Calibri" w:hAnsi="Calibri" w:cs="Calibri"/>
                <w:b/>
                <w:bCs/>
                <w:color w:val="FFFFFF" w:themeColor="background1"/>
                <w:sz w:val="20"/>
                <w:szCs w:val="20"/>
                <w:lang w:val="es-ES"/>
              </w:rPr>
              <w:t>3</w:t>
            </w:r>
          </w:p>
        </w:tc>
      </w:tr>
      <w:tr w:rsidR="002030C2" w:rsidRPr="008859EB" w14:paraId="0169783B" w14:textId="77777777" w:rsidTr="00D101D2">
        <w:trPr>
          <w:trHeight w:val="562"/>
          <w:jc w:val="center"/>
        </w:trPr>
        <w:tc>
          <w:tcPr>
            <w:tcW w:w="1215" w:type="dxa"/>
            <w:tcBorders>
              <w:top w:val="nil"/>
              <w:left w:val="single" w:sz="4" w:space="0" w:color="auto"/>
              <w:bottom w:val="nil"/>
              <w:right w:val="nil"/>
            </w:tcBorders>
            <w:shd w:val="clear" w:color="000000" w:fill="FFFFFF"/>
            <w:noWrap/>
            <w:vAlign w:val="center"/>
            <w:hideMark/>
          </w:tcPr>
          <w:p w14:paraId="0EA52494" w14:textId="77777777" w:rsidR="002030C2" w:rsidRPr="008859EB" w:rsidRDefault="002030C2" w:rsidP="00D101D2">
            <w:pPr>
              <w:jc w:val="center"/>
              <w:rPr>
                <w:rFonts w:ascii="Calibri" w:hAnsi="Calibri" w:cs="Calibri"/>
                <w:color w:val="000000"/>
                <w:sz w:val="20"/>
                <w:szCs w:val="20"/>
                <w:lang w:val="es-ES"/>
              </w:rPr>
            </w:pPr>
          </w:p>
        </w:tc>
        <w:tc>
          <w:tcPr>
            <w:tcW w:w="1215" w:type="dxa"/>
            <w:tcBorders>
              <w:top w:val="nil"/>
              <w:left w:val="nil"/>
              <w:bottom w:val="nil"/>
              <w:right w:val="nil"/>
            </w:tcBorders>
            <w:shd w:val="clear" w:color="000000" w:fill="FFFFFF"/>
            <w:vAlign w:val="center"/>
            <w:hideMark/>
          </w:tcPr>
          <w:p w14:paraId="707908CC" w14:textId="77777777" w:rsidR="002030C2" w:rsidRPr="008859EB" w:rsidRDefault="002030C2" w:rsidP="00D101D2">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Con Avenencia</w:t>
            </w:r>
          </w:p>
        </w:tc>
        <w:tc>
          <w:tcPr>
            <w:tcW w:w="1215" w:type="dxa"/>
            <w:tcBorders>
              <w:top w:val="nil"/>
              <w:left w:val="nil"/>
              <w:bottom w:val="nil"/>
              <w:right w:val="nil"/>
            </w:tcBorders>
            <w:shd w:val="clear" w:color="000000" w:fill="FFFFFF"/>
            <w:vAlign w:val="center"/>
            <w:hideMark/>
          </w:tcPr>
          <w:p w14:paraId="6E535B70" w14:textId="77777777" w:rsidR="002030C2" w:rsidRPr="008859EB" w:rsidRDefault="002030C2" w:rsidP="00D101D2">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Sin Avenencia</w:t>
            </w:r>
          </w:p>
        </w:tc>
        <w:tc>
          <w:tcPr>
            <w:tcW w:w="1215" w:type="dxa"/>
            <w:tcBorders>
              <w:top w:val="nil"/>
              <w:left w:val="nil"/>
              <w:bottom w:val="nil"/>
              <w:right w:val="nil"/>
            </w:tcBorders>
            <w:shd w:val="clear" w:color="000000" w:fill="FFFFFF"/>
            <w:vAlign w:val="center"/>
            <w:hideMark/>
          </w:tcPr>
          <w:p w14:paraId="0EE7D618" w14:textId="77777777" w:rsidR="002030C2" w:rsidRPr="008859EB" w:rsidRDefault="002030C2" w:rsidP="00D101D2">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Sin Efecto</w:t>
            </w:r>
          </w:p>
        </w:tc>
        <w:tc>
          <w:tcPr>
            <w:tcW w:w="1215" w:type="dxa"/>
            <w:tcBorders>
              <w:top w:val="nil"/>
              <w:left w:val="nil"/>
              <w:bottom w:val="nil"/>
              <w:right w:val="nil"/>
            </w:tcBorders>
            <w:shd w:val="clear" w:color="000000" w:fill="FFFFFF"/>
            <w:vAlign w:val="center"/>
            <w:hideMark/>
          </w:tcPr>
          <w:p w14:paraId="6F0D1AAD" w14:textId="77777777" w:rsidR="002030C2" w:rsidRPr="008859EB" w:rsidRDefault="002030C2" w:rsidP="00D101D2">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Archivo</w:t>
            </w:r>
          </w:p>
        </w:tc>
        <w:tc>
          <w:tcPr>
            <w:tcW w:w="1215" w:type="dxa"/>
            <w:tcBorders>
              <w:top w:val="nil"/>
              <w:left w:val="nil"/>
              <w:bottom w:val="nil"/>
              <w:right w:val="single" w:sz="4" w:space="0" w:color="auto"/>
            </w:tcBorders>
            <w:shd w:val="clear" w:color="000000" w:fill="FFFFFF"/>
            <w:vAlign w:val="center"/>
            <w:hideMark/>
          </w:tcPr>
          <w:p w14:paraId="64C55562" w14:textId="77777777" w:rsidR="002030C2" w:rsidRPr="008859EB" w:rsidRDefault="002030C2" w:rsidP="00D101D2">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Total</w:t>
            </w:r>
          </w:p>
        </w:tc>
      </w:tr>
      <w:tr w:rsidR="002030C2" w:rsidRPr="008859EB" w14:paraId="3A53C8FC" w14:textId="77777777" w:rsidTr="00D101D2">
        <w:trPr>
          <w:trHeight w:val="281"/>
          <w:jc w:val="center"/>
        </w:trPr>
        <w:tc>
          <w:tcPr>
            <w:tcW w:w="1215" w:type="dxa"/>
            <w:tcBorders>
              <w:top w:val="nil"/>
              <w:left w:val="single" w:sz="4" w:space="0" w:color="auto"/>
              <w:bottom w:val="nil"/>
              <w:right w:val="nil"/>
            </w:tcBorders>
            <w:shd w:val="clear" w:color="000000" w:fill="FFFFFF"/>
            <w:noWrap/>
            <w:vAlign w:val="center"/>
            <w:hideMark/>
          </w:tcPr>
          <w:p w14:paraId="46362AED" w14:textId="77777777" w:rsidR="002030C2" w:rsidRPr="008859EB" w:rsidRDefault="002030C2" w:rsidP="00D101D2">
            <w:pPr>
              <w:jc w:val="center"/>
              <w:rPr>
                <w:rFonts w:ascii="Calibri" w:hAnsi="Calibri" w:cs="Calibri"/>
                <w:color w:val="000000"/>
                <w:sz w:val="20"/>
                <w:szCs w:val="20"/>
                <w:lang w:val="es-ES"/>
              </w:rPr>
            </w:pPr>
            <w:r w:rsidRPr="008859EB">
              <w:rPr>
                <w:rFonts w:ascii="Calibri" w:hAnsi="Calibri" w:cs="Calibri"/>
                <w:color w:val="000000"/>
                <w:sz w:val="20"/>
                <w:szCs w:val="20"/>
                <w:lang w:val="es-ES"/>
              </w:rPr>
              <w:t>Colectivo</w:t>
            </w:r>
          </w:p>
        </w:tc>
        <w:tc>
          <w:tcPr>
            <w:tcW w:w="1215" w:type="dxa"/>
            <w:tcBorders>
              <w:top w:val="nil"/>
              <w:left w:val="nil"/>
              <w:bottom w:val="nil"/>
              <w:right w:val="nil"/>
            </w:tcBorders>
            <w:shd w:val="clear" w:color="000000" w:fill="FFFFFF"/>
            <w:noWrap/>
            <w:vAlign w:val="center"/>
          </w:tcPr>
          <w:p w14:paraId="2719A87B" w14:textId="20A1F6F7" w:rsidR="002030C2" w:rsidRPr="008859EB" w:rsidRDefault="00C349BB" w:rsidP="00D101D2">
            <w:pPr>
              <w:jc w:val="center"/>
              <w:rPr>
                <w:rFonts w:ascii="Calibri" w:hAnsi="Calibri" w:cs="Calibri"/>
                <w:color w:val="000000"/>
                <w:sz w:val="20"/>
                <w:szCs w:val="20"/>
                <w:lang w:val="es-ES"/>
              </w:rPr>
            </w:pPr>
            <w:r>
              <w:rPr>
                <w:rFonts w:ascii="Calibri" w:hAnsi="Calibri" w:cs="Calibri"/>
                <w:color w:val="000000"/>
                <w:sz w:val="20"/>
                <w:szCs w:val="20"/>
                <w:lang w:val="es-ES"/>
              </w:rPr>
              <w:t>3</w:t>
            </w:r>
            <w:r w:rsidR="005D35AC">
              <w:rPr>
                <w:rFonts w:ascii="Calibri" w:hAnsi="Calibri" w:cs="Calibri"/>
                <w:color w:val="000000"/>
                <w:sz w:val="20"/>
                <w:szCs w:val="20"/>
                <w:lang w:val="es-ES"/>
              </w:rPr>
              <w:t>4</w:t>
            </w:r>
          </w:p>
        </w:tc>
        <w:tc>
          <w:tcPr>
            <w:tcW w:w="1215" w:type="dxa"/>
            <w:tcBorders>
              <w:top w:val="nil"/>
              <w:left w:val="nil"/>
              <w:bottom w:val="nil"/>
              <w:right w:val="nil"/>
            </w:tcBorders>
            <w:shd w:val="clear" w:color="000000" w:fill="FFFFFF"/>
            <w:noWrap/>
            <w:vAlign w:val="center"/>
          </w:tcPr>
          <w:p w14:paraId="1E614895" w14:textId="10009C02" w:rsidR="002030C2" w:rsidRPr="008859EB" w:rsidRDefault="005D35AC" w:rsidP="00D101D2">
            <w:pPr>
              <w:jc w:val="center"/>
              <w:rPr>
                <w:rFonts w:ascii="Calibri" w:hAnsi="Calibri" w:cs="Calibri"/>
                <w:color w:val="000000"/>
                <w:sz w:val="20"/>
                <w:szCs w:val="20"/>
                <w:lang w:val="es-ES"/>
              </w:rPr>
            </w:pPr>
            <w:r>
              <w:rPr>
                <w:rFonts w:ascii="Calibri" w:hAnsi="Calibri" w:cs="Calibri"/>
                <w:color w:val="000000"/>
                <w:sz w:val="20"/>
                <w:szCs w:val="20"/>
                <w:lang w:val="es-ES"/>
              </w:rPr>
              <w:t>125</w:t>
            </w:r>
          </w:p>
        </w:tc>
        <w:tc>
          <w:tcPr>
            <w:tcW w:w="1215" w:type="dxa"/>
            <w:tcBorders>
              <w:top w:val="nil"/>
              <w:left w:val="nil"/>
              <w:bottom w:val="nil"/>
              <w:right w:val="nil"/>
            </w:tcBorders>
            <w:shd w:val="clear" w:color="000000" w:fill="FFFFFF"/>
            <w:noWrap/>
            <w:vAlign w:val="center"/>
          </w:tcPr>
          <w:p w14:paraId="152A4410" w14:textId="4C0F154C" w:rsidR="002030C2" w:rsidRPr="008859EB" w:rsidRDefault="005D35AC" w:rsidP="00D101D2">
            <w:pPr>
              <w:jc w:val="center"/>
              <w:rPr>
                <w:rFonts w:ascii="Calibri" w:hAnsi="Calibri" w:cs="Calibri"/>
                <w:color w:val="000000"/>
                <w:sz w:val="20"/>
                <w:szCs w:val="20"/>
                <w:lang w:val="es-ES"/>
              </w:rPr>
            </w:pPr>
            <w:r>
              <w:rPr>
                <w:rFonts w:ascii="Calibri" w:hAnsi="Calibri" w:cs="Calibri"/>
                <w:color w:val="000000"/>
                <w:sz w:val="20"/>
                <w:szCs w:val="20"/>
                <w:lang w:val="es-ES"/>
              </w:rPr>
              <w:t>16</w:t>
            </w:r>
          </w:p>
        </w:tc>
        <w:tc>
          <w:tcPr>
            <w:tcW w:w="1215" w:type="dxa"/>
            <w:tcBorders>
              <w:top w:val="nil"/>
              <w:left w:val="nil"/>
              <w:bottom w:val="nil"/>
              <w:right w:val="nil"/>
            </w:tcBorders>
            <w:shd w:val="clear" w:color="000000" w:fill="FFFFFF"/>
            <w:noWrap/>
            <w:vAlign w:val="center"/>
          </w:tcPr>
          <w:p w14:paraId="1181DBAD" w14:textId="1052DEF6" w:rsidR="002030C2" w:rsidRPr="008859EB" w:rsidRDefault="0016723A" w:rsidP="00D101D2">
            <w:pPr>
              <w:jc w:val="center"/>
              <w:rPr>
                <w:rFonts w:ascii="Calibri" w:hAnsi="Calibri" w:cs="Calibri"/>
                <w:color w:val="000000"/>
                <w:sz w:val="20"/>
                <w:szCs w:val="20"/>
                <w:lang w:val="es-ES"/>
              </w:rPr>
            </w:pPr>
            <w:r>
              <w:rPr>
                <w:rFonts w:ascii="Calibri" w:hAnsi="Calibri" w:cs="Calibri"/>
                <w:color w:val="000000"/>
                <w:sz w:val="20"/>
                <w:szCs w:val="20"/>
                <w:lang w:val="es-ES"/>
              </w:rPr>
              <w:t>1</w:t>
            </w:r>
            <w:r w:rsidR="005D35AC">
              <w:rPr>
                <w:rFonts w:ascii="Calibri" w:hAnsi="Calibri" w:cs="Calibri"/>
                <w:color w:val="000000"/>
                <w:sz w:val="20"/>
                <w:szCs w:val="20"/>
                <w:lang w:val="es-ES"/>
              </w:rPr>
              <w:t>3</w:t>
            </w:r>
          </w:p>
        </w:tc>
        <w:tc>
          <w:tcPr>
            <w:tcW w:w="1215" w:type="dxa"/>
            <w:tcBorders>
              <w:top w:val="nil"/>
              <w:left w:val="nil"/>
              <w:bottom w:val="nil"/>
              <w:right w:val="single" w:sz="4" w:space="0" w:color="auto"/>
            </w:tcBorders>
            <w:shd w:val="clear" w:color="000000" w:fill="FFFFFF"/>
            <w:noWrap/>
            <w:vAlign w:val="center"/>
          </w:tcPr>
          <w:p w14:paraId="3DD548B9" w14:textId="265F6713" w:rsidR="002030C2" w:rsidRPr="008859EB" w:rsidRDefault="00676925" w:rsidP="00D101D2">
            <w:pPr>
              <w:jc w:val="center"/>
              <w:rPr>
                <w:rFonts w:ascii="Calibri" w:hAnsi="Calibri" w:cs="Calibri"/>
                <w:color w:val="000000"/>
                <w:sz w:val="20"/>
                <w:szCs w:val="20"/>
                <w:lang w:val="es-ES"/>
              </w:rPr>
            </w:pPr>
            <w:r>
              <w:rPr>
                <w:rFonts w:ascii="Calibri" w:hAnsi="Calibri" w:cs="Calibri"/>
                <w:color w:val="000000"/>
                <w:sz w:val="20"/>
                <w:szCs w:val="20"/>
                <w:lang w:val="es-ES"/>
              </w:rPr>
              <w:t>1</w:t>
            </w:r>
            <w:r w:rsidR="005D35AC">
              <w:rPr>
                <w:rFonts w:ascii="Calibri" w:hAnsi="Calibri" w:cs="Calibri"/>
                <w:color w:val="000000"/>
                <w:sz w:val="20"/>
                <w:szCs w:val="20"/>
                <w:lang w:val="es-ES"/>
              </w:rPr>
              <w:t>88</w:t>
            </w:r>
          </w:p>
        </w:tc>
      </w:tr>
      <w:tr w:rsidR="002030C2" w:rsidRPr="008859EB" w14:paraId="74EADD16" w14:textId="77777777" w:rsidTr="00D101D2">
        <w:trPr>
          <w:trHeight w:val="281"/>
          <w:jc w:val="center"/>
        </w:trPr>
        <w:tc>
          <w:tcPr>
            <w:tcW w:w="1215" w:type="dxa"/>
            <w:tcBorders>
              <w:top w:val="nil"/>
              <w:left w:val="single" w:sz="4" w:space="0" w:color="auto"/>
              <w:bottom w:val="single" w:sz="4" w:space="0" w:color="8EA9DB"/>
              <w:right w:val="nil"/>
            </w:tcBorders>
            <w:shd w:val="clear" w:color="000000" w:fill="FFFFFF"/>
            <w:noWrap/>
            <w:vAlign w:val="center"/>
            <w:hideMark/>
          </w:tcPr>
          <w:p w14:paraId="3B5234FA" w14:textId="77777777" w:rsidR="002030C2" w:rsidRPr="008859EB" w:rsidRDefault="002030C2" w:rsidP="00D101D2">
            <w:pPr>
              <w:jc w:val="center"/>
              <w:rPr>
                <w:rFonts w:ascii="Calibri" w:hAnsi="Calibri" w:cs="Calibri"/>
                <w:color w:val="000000"/>
                <w:sz w:val="20"/>
                <w:szCs w:val="20"/>
                <w:lang w:val="es-ES"/>
              </w:rPr>
            </w:pPr>
            <w:r w:rsidRPr="008859EB">
              <w:rPr>
                <w:rFonts w:ascii="Calibri" w:hAnsi="Calibri" w:cs="Calibri"/>
                <w:color w:val="000000"/>
                <w:sz w:val="20"/>
                <w:szCs w:val="20"/>
                <w:lang w:val="es-ES"/>
              </w:rPr>
              <w:t>Individual</w:t>
            </w:r>
          </w:p>
        </w:tc>
        <w:tc>
          <w:tcPr>
            <w:tcW w:w="1215" w:type="dxa"/>
            <w:tcBorders>
              <w:top w:val="nil"/>
              <w:left w:val="nil"/>
              <w:bottom w:val="single" w:sz="4" w:space="0" w:color="8EA9DB"/>
              <w:right w:val="nil"/>
            </w:tcBorders>
            <w:shd w:val="clear" w:color="000000" w:fill="FFFFFF"/>
            <w:noWrap/>
            <w:vAlign w:val="center"/>
          </w:tcPr>
          <w:p w14:paraId="5BC734F5" w14:textId="3F98FC15" w:rsidR="002030C2" w:rsidRPr="008859EB" w:rsidRDefault="005D35AC" w:rsidP="00D101D2">
            <w:pPr>
              <w:jc w:val="center"/>
              <w:rPr>
                <w:rFonts w:ascii="Calibri" w:hAnsi="Calibri" w:cs="Calibri"/>
                <w:color w:val="000000"/>
                <w:sz w:val="20"/>
                <w:szCs w:val="20"/>
                <w:lang w:val="es-ES"/>
              </w:rPr>
            </w:pPr>
            <w:r>
              <w:rPr>
                <w:rFonts w:ascii="Calibri" w:hAnsi="Calibri" w:cs="Calibri"/>
                <w:color w:val="000000"/>
                <w:sz w:val="20"/>
                <w:szCs w:val="20"/>
                <w:lang w:val="es-ES"/>
              </w:rPr>
              <w:t>2084</w:t>
            </w:r>
          </w:p>
        </w:tc>
        <w:tc>
          <w:tcPr>
            <w:tcW w:w="1215" w:type="dxa"/>
            <w:tcBorders>
              <w:top w:val="nil"/>
              <w:left w:val="nil"/>
              <w:bottom w:val="single" w:sz="4" w:space="0" w:color="8EA9DB"/>
              <w:right w:val="nil"/>
            </w:tcBorders>
            <w:shd w:val="clear" w:color="000000" w:fill="FFFFFF"/>
            <w:noWrap/>
            <w:vAlign w:val="center"/>
          </w:tcPr>
          <w:p w14:paraId="0447888E" w14:textId="5F163C45" w:rsidR="002030C2" w:rsidRPr="008859EB" w:rsidRDefault="005D35AC" w:rsidP="00D101D2">
            <w:pPr>
              <w:jc w:val="center"/>
              <w:rPr>
                <w:rFonts w:ascii="Calibri" w:hAnsi="Calibri" w:cs="Calibri"/>
                <w:color w:val="000000"/>
                <w:sz w:val="20"/>
                <w:szCs w:val="20"/>
                <w:lang w:val="es-ES"/>
              </w:rPr>
            </w:pPr>
            <w:r>
              <w:rPr>
                <w:rFonts w:ascii="Calibri" w:hAnsi="Calibri" w:cs="Calibri"/>
                <w:color w:val="000000"/>
                <w:sz w:val="20"/>
                <w:szCs w:val="20"/>
                <w:lang w:val="es-ES"/>
              </w:rPr>
              <w:t>3243</w:t>
            </w:r>
          </w:p>
        </w:tc>
        <w:tc>
          <w:tcPr>
            <w:tcW w:w="1215" w:type="dxa"/>
            <w:tcBorders>
              <w:top w:val="nil"/>
              <w:left w:val="nil"/>
              <w:bottom w:val="single" w:sz="4" w:space="0" w:color="8EA9DB"/>
              <w:right w:val="nil"/>
            </w:tcBorders>
            <w:shd w:val="clear" w:color="000000" w:fill="FFFFFF"/>
            <w:noWrap/>
            <w:vAlign w:val="center"/>
          </w:tcPr>
          <w:p w14:paraId="474E5221" w14:textId="2B3A5BA9" w:rsidR="002030C2" w:rsidRPr="008859EB" w:rsidRDefault="005D35AC" w:rsidP="00D101D2">
            <w:pPr>
              <w:jc w:val="center"/>
              <w:rPr>
                <w:rFonts w:ascii="Calibri" w:hAnsi="Calibri" w:cs="Calibri"/>
                <w:color w:val="000000"/>
                <w:sz w:val="20"/>
                <w:szCs w:val="20"/>
                <w:lang w:val="es-ES"/>
              </w:rPr>
            </w:pPr>
            <w:r>
              <w:rPr>
                <w:rFonts w:ascii="Calibri" w:hAnsi="Calibri" w:cs="Calibri"/>
                <w:color w:val="000000"/>
                <w:sz w:val="20"/>
                <w:szCs w:val="20"/>
                <w:lang w:val="es-ES"/>
              </w:rPr>
              <w:t>1508</w:t>
            </w:r>
          </w:p>
        </w:tc>
        <w:tc>
          <w:tcPr>
            <w:tcW w:w="1215" w:type="dxa"/>
            <w:tcBorders>
              <w:top w:val="nil"/>
              <w:left w:val="nil"/>
              <w:bottom w:val="single" w:sz="4" w:space="0" w:color="8EA9DB"/>
              <w:right w:val="nil"/>
            </w:tcBorders>
            <w:shd w:val="clear" w:color="000000" w:fill="FFFFFF"/>
            <w:noWrap/>
            <w:vAlign w:val="center"/>
          </w:tcPr>
          <w:p w14:paraId="22B18BB7" w14:textId="2C29A441" w:rsidR="002030C2" w:rsidRPr="008859EB" w:rsidRDefault="005D35AC" w:rsidP="0016723A">
            <w:pPr>
              <w:jc w:val="center"/>
              <w:rPr>
                <w:rFonts w:ascii="Calibri" w:hAnsi="Calibri" w:cs="Calibri"/>
                <w:color w:val="000000"/>
                <w:sz w:val="20"/>
                <w:szCs w:val="20"/>
                <w:lang w:val="es-ES"/>
              </w:rPr>
            </w:pPr>
            <w:r>
              <w:rPr>
                <w:rFonts w:ascii="Calibri" w:hAnsi="Calibri" w:cs="Calibri"/>
                <w:color w:val="000000"/>
                <w:sz w:val="20"/>
                <w:szCs w:val="20"/>
                <w:lang w:val="es-ES"/>
              </w:rPr>
              <w:t>292</w:t>
            </w:r>
          </w:p>
        </w:tc>
        <w:tc>
          <w:tcPr>
            <w:tcW w:w="1215" w:type="dxa"/>
            <w:tcBorders>
              <w:top w:val="nil"/>
              <w:left w:val="nil"/>
              <w:bottom w:val="single" w:sz="4" w:space="0" w:color="8EA9DB"/>
              <w:right w:val="single" w:sz="4" w:space="0" w:color="auto"/>
            </w:tcBorders>
            <w:shd w:val="clear" w:color="000000" w:fill="FFFFFF"/>
            <w:noWrap/>
            <w:vAlign w:val="center"/>
          </w:tcPr>
          <w:p w14:paraId="1049A926" w14:textId="0A2BE9EB" w:rsidR="002030C2" w:rsidRPr="008859EB" w:rsidRDefault="005D35AC" w:rsidP="00D101D2">
            <w:pPr>
              <w:jc w:val="center"/>
              <w:rPr>
                <w:rFonts w:ascii="Calibri" w:hAnsi="Calibri" w:cs="Calibri"/>
                <w:color w:val="000000"/>
                <w:sz w:val="20"/>
                <w:szCs w:val="20"/>
                <w:lang w:val="es-ES"/>
              </w:rPr>
            </w:pPr>
            <w:r>
              <w:rPr>
                <w:rFonts w:ascii="Calibri" w:hAnsi="Calibri" w:cs="Calibri"/>
                <w:color w:val="000000"/>
                <w:sz w:val="20"/>
                <w:szCs w:val="20"/>
                <w:lang w:val="es-ES"/>
              </w:rPr>
              <w:t>7127</w:t>
            </w:r>
          </w:p>
        </w:tc>
      </w:tr>
      <w:tr w:rsidR="002030C2" w:rsidRPr="008859EB" w14:paraId="7C50F37C" w14:textId="77777777" w:rsidTr="005F48D6">
        <w:trPr>
          <w:trHeight w:val="293"/>
          <w:jc w:val="center"/>
        </w:trPr>
        <w:tc>
          <w:tcPr>
            <w:tcW w:w="1215" w:type="dxa"/>
            <w:tcBorders>
              <w:top w:val="nil"/>
              <w:left w:val="single" w:sz="4" w:space="0" w:color="auto"/>
              <w:bottom w:val="single" w:sz="4" w:space="0" w:color="auto"/>
              <w:right w:val="nil"/>
            </w:tcBorders>
            <w:shd w:val="clear" w:color="auto" w:fill="007377"/>
            <w:noWrap/>
            <w:vAlign w:val="center"/>
            <w:hideMark/>
          </w:tcPr>
          <w:p w14:paraId="71307D5D" w14:textId="77777777" w:rsidR="002030C2" w:rsidRPr="008859EB" w:rsidRDefault="002030C2" w:rsidP="00D101D2">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Total</w:t>
            </w:r>
          </w:p>
        </w:tc>
        <w:tc>
          <w:tcPr>
            <w:tcW w:w="1215" w:type="dxa"/>
            <w:tcBorders>
              <w:top w:val="nil"/>
              <w:left w:val="nil"/>
              <w:bottom w:val="single" w:sz="4" w:space="0" w:color="auto"/>
              <w:right w:val="nil"/>
            </w:tcBorders>
            <w:shd w:val="clear" w:color="auto" w:fill="007377"/>
            <w:noWrap/>
            <w:vAlign w:val="center"/>
          </w:tcPr>
          <w:p w14:paraId="6C465A09" w14:textId="5793C0B5" w:rsidR="002030C2" w:rsidRPr="008859EB" w:rsidRDefault="002030C2" w:rsidP="00D101D2">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fldChar w:fldCharType="begin"/>
            </w:r>
            <w:r w:rsidRPr="008859EB">
              <w:rPr>
                <w:rFonts w:ascii="Calibri" w:hAnsi="Calibri" w:cs="Calibri"/>
                <w:b/>
                <w:bCs/>
                <w:color w:val="FFFFFF" w:themeColor="background1"/>
                <w:sz w:val="20"/>
                <w:szCs w:val="20"/>
                <w:lang w:val="es-ES"/>
              </w:rPr>
              <w:instrText xml:space="preserve"> =SUM(ABOVE) </w:instrText>
            </w:r>
            <w:r w:rsidRPr="008859EB">
              <w:rPr>
                <w:rFonts w:ascii="Calibri" w:hAnsi="Calibri" w:cs="Calibri"/>
                <w:b/>
                <w:bCs/>
                <w:color w:val="FFFFFF" w:themeColor="background1"/>
                <w:sz w:val="20"/>
                <w:szCs w:val="20"/>
                <w:lang w:val="es-ES"/>
              </w:rPr>
              <w:fldChar w:fldCharType="separate"/>
            </w:r>
            <w:r w:rsidR="005D35AC">
              <w:rPr>
                <w:rFonts w:ascii="Calibri" w:hAnsi="Calibri" w:cs="Calibri"/>
                <w:b/>
                <w:bCs/>
                <w:noProof/>
                <w:color w:val="FFFFFF" w:themeColor="background1"/>
                <w:sz w:val="20"/>
                <w:szCs w:val="20"/>
                <w:lang w:val="es-ES"/>
              </w:rPr>
              <w:t>2118</w:t>
            </w:r>
            <w:r w:rsidRPr="008859EB">
              <w:rPr>
                <w:rFonts w:ascii="Calibri" w:hAnsi="Calibri" w:cs="Calibri"/>
                <w:b/>
                <w:bCs/>
                <w:color w:val="FFFFFF" w:themeColor="background1"/>
                <w:sz w:val="20"/>
                <w:szCs w:val="20"/>
                <w:lang w:val="es-ES"/>
              </w:rPr>
              <w:fldChar w:fldCharType="end"/>
            </w:r>
          </w:p>
        </w:tc>
        <w:tc>
          <w:tcPr>
            <w:tcW w:w="1215" w:type="dxa"/>
            <w:tcBorders>
              <w:top w:val="nil"/>
              <w:left w:val="nil"/>
              <w:bottom w:val="single" w:sz="4" w:space="0" w:color="auto"/>
              <w:right w:val="nil"/>
            </w:tcBorders>
            <w:shd w:val="clear" w:color="auto" w:fill="007377"/>
            <w:noWrap/>
            <w:vAlign w:val="center"/>
          </w:tcPr>
          <w:p w14:paraId="61F8F1D8" w14:textId="034EE0A1" w:rsidR="002030C2" w:rsidRPr="008859EB" w:rsidRDefault="002030C2" w:rsidP="00D101D2">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fldChar w:fldCharType="begin"/>
            </w:r>
            <w:r w:rsidRPr="008859EB">
              <w:rPr>
                <w:rFonts w:ascii="Calibri" w:hAnsi="Calibri" w:cs="Calibri"/>
                <w:b/>
                <w:bCs/>
                <w:color w:val="FFFFFF" w:themeColor="background1"/>
                <w:sz w:val="20"/>
                <w:szCs w:val="20"/>
                <w:lang w:val="es-ES"/>
              </w:rPr>
              <w:instrText xml:space="preserve"> =SUM(ABOVE) </w:instrText>
            </w:r>
            <w:r w:rsidRPr="008859EB">
              <w:rPr>
                <w:rFonts w:ascii="Calibri" w:hAnsi="Calibri" w:cs="Calibri"/>
                <w:b/>
                <w:bCs/>
                <w:color w:val="FFFFFF" w:themeColor="background1"/>
                <w:sz w:val="20"/>
                <w:szCs w:val="20"/>
                <w:lang w:val="es-ES"/>
              </w:rPr>
              <w:fldChar w:fldCharType="separate"/>
            </w:r>
            <w:r w:rsidR="005D35AC">
              <w:rPr>
                <w:rFonts w:ascii="Calibri" w:hAnsi="Calibri" w:cs="Calibri"/>
                <w:b/>
                <w:bCs/>
                <w:noProof/>
                <w:color w:val="FFFFFF" w:themeColor="background1"/>
                <w:sz w:val="20"/>
                <w:szCs w:val="20"/>
                <w:lang w:val="es-ES"/>
              </w:rPr>
              <w:t>3368</w:t>
            </w:r>
            <w:r w:rsidRPr="008859EB">
              <w:rPr>
                <w:rFonts w:ascii="Calibri" w:hAnsi="Calibri" w:cs="Calibri"/>
                <w:b/>
                <w:bCs/>
                <w:color w:val="FFFFFF" w:themeColor="background1"/>
                <w:sz w:val="20"/>
                <w:szCs w:val="20"/>
                <w:lang w:val="es-ES"/>
              </w:rPr>
              <w:fldChar w:fldCharType="end"/>
            </w:r>
          </w:p>
        </w:tc>
        <w:tc>
          <w:tcPr>
            <w:tcW w:w="1215" w:type="dxa"/>
            <w:tcBorders>
              <w:top w:val="nil"/>
              <w:left w:val="nil"/>
              <w:bottom w:val="single" w:sz="4" w:space="0" w:color="auto"/>
              <w:right w:val="nil"/>
            </w:tcBorders>
            <w:shd w:val="clear" w:color="auto" w:fill="007377"/>
            <w:noWrap/>
            <w:vAlign w:val="center"/>
          </w:tcPr>
          <w:p w14:paraId="2662DEEF" w14:textId="5FC0358C" w:rsidR="002030C2" w:rsidRPr="008859EB" w:rsidRDefault="005D35AC" w:rsidP="00D101D2">
            <w:pPr>
              <w:jc w:val="center"/>
              <w:rPr>
                <w:rFonts w:ascii="Calibri" w:hAnsi="Calibri" w:cs="Calibri"/>
                <w:b/>
                <w:bCs/>
                <w:color w:val="FFFFFF" w:themeColor="background1"/>
                <w:sz w:val="20"/>
                <w:szCs w:val="20"/>
                <w:lang w:val="es-ES"/>
              </w:rPr>
            </w:pPr>
            <w:r>
              <w:rPr>
                <w:rFonts w:ascii="Calibri" w:hAnsi="Calibri" w:cs="Calibri"/>
                <w:b/>
                <w:bCs/>
                <w:color w:val="FFFFFF" w:themeColor="background1"/>
                <w:sz w:val="20"/>
                <w:szCs w:val="20"/>
                <w:lang w:val="es-ES"/>
              </w:rPr>
              <w:fldChar w:fldCharType="begin"/>
            </w:r>
            <w:r>
              <w:rPr>
                <w:rFonts w:ascii="Calibri" w:hAnsi="Calibri" w:cs="Calibri"/>
                <w:b/>
                <w:bCs/>
                <w:color w:val="FFFFFF" w:themeColor="background1"/>
                <w:sz w:val="20"/>
                <w:szCs w:val="20"/>
                <w:lang w:val="es-ES"/>
              </w:rPr>
              <w:instrText xml:space="preserve"> =SUM(ABOVE) </w:instrText>
            </w:r>
            <w:r>
              <w:rPr>
                <w:rFonts w:ascii="Calibri" w:hAnsi="Calibri" w:cs="Calibri"/>
                <w:b/>
                <w:bCs/>
                <w:color w:val="FFFFFF" w:themeColor="background1"/>
                <w:sz w:val="20"/>
                <w:szCs w:val="20"/>
                <w:lang w:val="es-ES"/>
              </w:rPr>
              <w:fldChar w:fldCharType="separate"/>
            </w:r>
            <w:r>
              <w:rPr>
                <w:rFonts w:ascii="Calibri" w:hAnsi="Calibri" w:cs="Calibri"/>
                <w:b/>
                <w:bCs/>
                <w:noProof/>
                <w:color w:val="FFFFFF" w:themeColor="background1"/>
                <w:sz w:val="20"/>
                <w:szCs w:val="20"/>
                <w:lang w:val="es-ES"/>
              </w:rPr>
              <w:t>1524</w:t>
            </w:r>
            <w:r>
              <w:rPr>
                <w:rFonts w:ascii="Calibri" w:hAnsi="Calibri" w:cs="Calibri"/>
                <w:b/>
                <w:bCs/>
                <w:color w:val="FFFFFF" w:themeColor="background1"/>
                <w:sz w:val="20"/>
                <w:szCs w:val="20"/>
                <w:lang w:val="es-ES"/>
              </w:rPr>
              <w:fldChar w:fldCharType="end"/>
            </w:r>
          </w:p>
        </w:tc>
        <w:tc>
          <w:tcPr>
            <w:tcW w:w="1215" w:type="dxa"/>
            <w:tcBorders>
              <w:top w:val="nil"/>
              <w:left w:val="nil"/>
              <w:bottom w:val="single" w:sz="4" w:space="0" w:color="auto"/>
              <w:right w:val="nil"/>
            </w:tcBorders>
            <w:shd w:val="clear" w:color="auto" w:fill="007377"/>
            <w:noWrap/>
            <w:vAlign w:val="center"/>
          </w:tcPr>
          <w:p w14:paraId="3A0F4D24" w14:textId="6571428A" w:rsidR="002030C2" w:rsidRPr="008859EB" w:rsidRDefault="002030C2" w:rsidP="00D101D2">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fldChar w:fldCharType="begin"/>
            </w:r>
            <w:r w:rsidRPr="008859EB">
              <w:rPr>
                <w:rFonts w:ascii="Calibri" w:hAnsi="Calibri" w:cs="Calibri"/>
                <w:b/>
                <w:bCs/>
                <w:color w:val="FFFFFF" w:themeColor="background1"/>
                <w:sz w:val="20"/>
                <w:szCs w:val="20"/>
                <w:lang w:val="es-ES"/>
              </w:rPr>
              <w:instrText xml:space="preserve"> =SUM(ABOVE) </w:instrText>
            </w:r>
            <w:r w:rsidRPr="008859EB">
              <w:rPr>
                <w:rFonts w:ascii="Calibri" w:hAnsi="Calibri" w:cs="Calibri"/>
                <w:b/>
                <w:bCs/>
                <w:color w:val="FFFFFF" w:themeColor="background1"/>
                <w:sz w:val="20"/>
                <w:szCs w:val="20"/>
                <w:lang w:val="es-ES"/>
              </w:rPr>
              <w:fldChar w:fldCharType="separate"/>
            </w:r>
            <w:r w:rsidR="005D35AC">
              <w:rPr>
                <w:rFonts w:ascii="Calibri" w:hAnsi="Calibri" w:cs="Calibri"/>
                <w:b/>
                <w:bCs/>
                <w:noProof/>
                <w:color w:val="FFFFFF" w:themeColor="background1"/>
                <w:sz w:val="20"/>
                <w:szCs w:val="20"/>
                <w:lang w:val="es-ES"/>
              </w:rPr>
              <w:t>305</w:t>
            </w:r>
            <w:r w:rsidRPr="008859EB">
              <w:rPr>
                <w:rFonts w:ascii="Calibri" w:hAnsi="Calibri" w:cs="Calibri"/>
                <w:b/>
                <w:bCs/>
                <w:color w:val="FFFFFF" w:themeColor="background1"/>
                <w:sz w:val="20"/>
                <w:szCs w:val="20"/>
                <w:lang w:val="es-ES"/>
              </w:rPr>
              <w:fldChar w:fldCharType="end"/>
            </w:r>
          </w:p>
        </w:tc>
        <w:tc>
          <w:tcPr>
            <w:tcW w:w="1215" w:type="dxa"/>
            <w:tcBorders>
              <w:top w:val="nil"/>
              <w:left w:val="nil"/>
              <w:bottom w:val="single" w:sz="4" w:space="0" w:color="auto"/>
              <w:right w:val="single" w:sz="4" w:space="0" w:color="auto"/>
            </w:tcBorders>
            <w:shd w:val="clear" w:color="auto" w:fill="007377"/>
            <w:noWrap/>
            <w:vAlign w:val="center"/>
          </w:tcPr>
          <w:p w14:paraId="780F4181" w14:textId="72A8FC43" w:rsidR="002030C2" w:rsidRPr="008859EB" w:rsidRDefault="00D304D6" w:rsidP="00D101D2">
            <w:pPr>
              <w:jc w:val="center"/>
              <w:rPr>
                <w:rFonts w:ascii="Calibri" w:hAnsi="Calibri" w:cs="Calibri"/>
                <w:b/>
                <w:bCs/>
                <w:color w:val="FFFFFF" w:themeColor="background1"/>
                <w:sz w:val="20"/>
                <w:szCs w:val="20"/>
                <w:lang w:val="es-ES"/>
              </w:rPr>
            </w:pPr>
            <w:r>
              <w:rPr>
                <w:rFonts w:ascii="Calibri" w:hAnsi="Calibri" w:cs="Calibri"/>
                <w:b/>
                <w:bCs/>
                <w:color w:val="FFFFFF" w:themeColor="background1"/>
                <w:sz w:val="20"/>
                <w:szCs w:val="20"/>
                <w:lang w:val="es-ES"/>
              </w:rPr>
              <w:fldChar w:fldCharType="begin"/>
            </w:r>
            <w:r>
              <w:rPr>
                <w:rFonts w:ascii="Calibri" w:hAnsi="Calibri" w:cs="Calibri"/>
                <w:b/>
                <w:bCs/>
                <w:color w:val="FFFFFF" w:themeColor="background1"/>
                <w:sz w:val="20"/>
                <w:szCs w:val="20"/>
                <w:lang w:val="es-ES"/>
              </w:rPr>
              <w:instrText xml:space="preserve"> =SUM(ABOVE) </w:instrText>
            </w:r>
            <w:r>
              <w:rPr>
                <w:rFonts w:ascii="Calibri" w:hAnsi="Calibri" w:cs="Calibri"/>
                <w:b/>
                <w:bCs/>
                <w:color w:val="FFFFFF" w:themeColor="background1"/>
                <w:sz w:val="20"/>
                <w:szCs w:val="20"/>
                <w:lang w:val="es-ES"/>
              </w:rPr>
              <w:fldChar w:fldCharType="separate"/>
            </w:r>
            <w:r w:rsidR="005D35AC">
              <w:rPr>
                <w:rFonts w:ascii="Calibri" w:hAnsi="Calibri" w:cs="Calibri"/>
                <w:b/>
                <w:bCs/>
                <w:noProof/>
                <w:color w:val="FFFFFF" w:themeColor="background1"/>
                <w:sz w:val="20"/>
                <w:szCs w:val="20"/>
                <w:lang w:val="es-ES"/>
              </w:rPr>
              <w:t>7315</w:t>
            </w:r>
            <w:r>
              <w:rPr>
                <w:rFonts w:ascii="Calibri" w:hAnsi="Calibri" w:cs="Calibri"/>
                <w:b/>
                <w:bCs/>
                <w:color w:val="FFFFFF" w:themeColor="background1"/>
                <w:sz w:val="20"/>
                <w:szCs w:val="20"/>
                <w:lang w:val="es-ES"/>
              </w:rPr>
              <w:fldChar w:fldCharType="end"/>
            </w:r>
          </w:p>
        </w:tc>
      </w:tr>
      <w:tr w:rsidR="00441D58" w:rsidRPr="008859EB" w14:paraId="138CE20C" w14:textId="77777777" w:rsidTr="005F48D6">
        <w:trPr>
          <w:trHeight w:val="293"/>
          <w:jc w:val="center"/>
        </w:trPr>
        <w:tc>
          <w:tcPr>
            <w:tcW w:w="1215" w:type="dxa"/>
            <w:tcBorders>
              <w:top w:val="single" w:sz="4" w:space="0" w:color="auto"/>
              <w:left w:val="single" w:sz="4" w:space="0" w:color="auto"/>
              <w:right w:val="nil"/>
            </w:tcBorders>
            <w:shd w:val="clear" w:color="auto" w:fill="auto"/>
            <w:noWrap/>
            <w:vAlign w:val="center"/>
          </w:tcPr>
          <w:p w14:paraId="7606A56A" w14:textId="77777777" w:rsidR="00441D58" w:rsidRPr="008859EB" w:rsidRDefault="00441D58" w:rsidP="00D101D2">
            <w:pPr>
              <w:jc w:val="center"/>
              <w:rPr>
                <w:rFonts w:ascii="Calibri" w:hAnsi="Calibri" w:cs="Calibri"/>
                <w:b/>
                <w:bCs/>
                <w:color w:val="FFFFFF" w:themeColor="background1"/>
                <w:sz w:val="20"/>
                <w:szCs w:val="20"/>
                <w:lang w:val="es-ES"/>
              </w:rPr>
            </w:pPr>
          </w:p>
        </w:tc>
        <w:tc>
          <w:tcPr>
            <w:tcW w:w="1215" w:type="dxa"/>
            <w:tcBorders>
              <w:top w:val="single" w:sz="4" w:space="0" w:color="auto"/>
              <w:left w:val="nil"/>
              <w:right w:val="nil"/>
            </w:tcBorders>
            <w:shd w:val="clear" w:color="auto" w:fill="auto"/>
            <w:noWrap/>
            <w:vAlign w:val="center"/>
          </w:tcPr>
          <w:p w14:paraId="7804DBA6" w14:textId="77777777" w:rsidR="00441D58" w:rsidRPr="008859EB" w:rsidRDefault="00441D58" w:rsidP="00D101D2">
            <w:pPr>
              <w:jc w:val="center"/>
              <w:rPr>
                <w:rFonts w:ascii="Calibri" w:hAnsi="Calibri" w:cs="Calibri"/>
                <w:b/>
                <w:bCs/>
                <w:color w:val="FFFFFF" w:themeColor="background1"/>
                <w:sz w:val="20"/>
                <w:szCs w:val="20"/>
                <w:lang w:val="es-ES"/>
              </w:rPr>
            </w:pPr>
          </w:p>
        </w:tc>
        <w:tc>
          <w:tcPr>
            <w:tcW w:w="1215" w:type="dxa"/>
            <w:tcBorders>
              <w:top w:val="single" w:sz="4" w:space="0" w:color="auto"/>
              <w:left w:val="nil"/>
              <w:right w:val="nil"/>
            </w:tcBorders>
            <w:shd w:val="clear" w:color="auto" w:fill="auto"/>
            <w:noWrap/>
            <w:vAlign w:val="center"/>
          </w:tcPr>
          <w:p w14:paraId="6D6B7127" w14:textId="77777777" w:rsidR="00441D58" w:rsidRPr="008859EB" w:rsidRDefault="00441D58" w:rsidP="00D101D2">
            <w:pPr>
              <w:jc w:val="center"/>
              <w:rPr>
                <w:rFonts w:ascii="Calibri" w:hAnsi="Calibri" w:cs="Calibri"/>
                <w:b/>
                <w:bCs/>
                <w:color w:val="FFFFFF" w:themeColor="background1"/>
                <w:sz w:val="20"/>
                <w:szCs w:val="20"/>
                <w:lang w:val="es-ES"/>
              </w:rPr>
            </w:pPr>
          </w:p>
        </w:tc>
        <w:tc>
          <w:tcPr>
            <w:tcW w:w="1215" w:type="dxa"/>
            <w:tcBorders>
              <w:top w:val="single" w:sz="4" w:space="0" w:color="auto"/>
              <w:left w:val="nil"/>
              <w:right w:val="nil"/>
            </w:tcBorders>
            <w:shd w:val="clear" w:color="auto" w:fill="auto"/>
            <w:noWrap/>
            <w:vAlign w:val="center"/>
          </w:tcPr>
          <w:p w14:paraId="4DE0DD21" w14:textId="77777777" w:rsidR="00441D58" w:rsidRDefault="00441D58" w:rsidP="00D101D2">
            <w:pPr>
              <w:jc w:val="center"/>
              <w:rPr>
                <w:rFonts w:ascii="Calibri" w:hAnsi="Calibri" w:cs="Calibri"/>
                <w:b/>
                <w:bCs/>
                <w:color w:val="FFFFFF" w:themeColor="background1"/>
                <w:sz w:val="20"/>
                <w:szCs w:val="20"/>
                <w:lang w:val="es-ES"/>
              </w:rPr>
            </w:pPr>
          </w:p>
        </w:tc>
        <w:tc>
          <w:tcPr>
            <w:tcW w:w="1215" w:type="dxa"/>
            <w:tcBorders>
              <w:top w:val="single" w:sz="4" w:space="0" w:color="auto"/>
              <w:left w:val="nil"/>
              <w:right w:val="nil"/>
            </w:tcBorders>
            <w:shd w:val="clear" w:color="auto" w:fill="auto"/>
            <w:noWrap/>
            <w:vAlign w:val="center"/>
          </w:tcPr>
          <w:p w14:paraId="46900D7C" w14:textId="77777777" w:rsidR="00441D58" w:rsidRPr="008859EB" w:rsidRDefault="00441D58" w:rsidP="00D101D2">
            <w:pPr>
              <w:jc w:val="center"/>
              <w:rPr>
                <w:rFonts w:ascii="Calibri" w:hAnsi="Calibri" w:cs="Calibri"/>
                <w:b/>
                <w:bCs/>
                <w:color w:val="FFFFFF" w:themeColor="background1"/>
                <w:sz w:val="20"/>
                <w:szCs w:val="20"/>
                <w:lang w:val="es-ES"/>
              </w:rPr>
            </w:pPr>
          </w:p>
        </w:tc>
        <w:tc>
          <w:tcPr>
            <w:tcW w:w="1215" w:type="dxa"/>
            <w:tcBorders>
              <w:top w:val="single" w:sz="4" w:space="0" w:color="auto"/>
              <w:left w:val="nil"/>
              <w:right w:val="single" w:sz="4" w:space="0" w:color="auto"/>
            </w:tcBorders>
            <w:shd w:val="clear" w:color="auto" w:fill="auto"/>
            <w:noWrap/>
            <w:vAlign w:val="center"/>
          </w:tcPr>
          <w:p w14:paraId="1F62275D" w14:textId="77777777" w:rsidR="00441D58" w:rsidRDefault="00441D58" w:rsidP="00D101D2">
            <w:pPr>
              <w:jc w:val="center"/>
              <w:rPr>
                <w:rFonts w:ascii="Calibri" w:hAnsi="Calibri" w:cs="Calibri"/>
                <w:b/>
                <w:bCs/>
                <w:color w:val="FFFFFF" w:themeColor="background1"/>
                <w:sz w:val="20"/>
                <w:szCs w:val="20"/>
                <w:lang w:val="es-ES"/>
              </w:rPr>
            </w:pPr>
          </w:p>
        </w:tc>
      </w:tr>
      <w:tr w:rsidR="00441D58" w:rsidRPr="00441D58" w14:paraId="70E367BA" w14:textId="77777777" w:rsidTr="00441D58">
        <w:trPr>
          <w:trHeight w:val="293"/>
          <w:jc w:val="center"/>
        </w:trPr>
        <w:tc>
          <w:tcPr>
            <w:tcW w:w="7290" w:type="dxa"/>
            <w:gridSpan w:val="6"/>
            <w:tcBorders>
              <w:top w:val="nil"/>
              <w:left w:val="single" w:sz="4" w:space="0" w:color="auto"/>
              <w:right w:val="single" w:sz="4" w:space="0" w:color="auto"/>
            </w:tcBorders>
            <w:shd w:val="clear" w:color="auto" w:fill="007378"/>
            <w:noWrap/>
            <w:vAlign w:val="center"/>
          </w:tcPr>
          <w:p w14:paraId="43ECDCE7" w14:textId="41D003E5" w:rsidR="00441D58" w:rsidRDefault="00441D58" w:rsidP="00441D58">
            <w:pPr>
              <w:jc w:val="center"/>
              <w:rPr>
                <w:rFonts w:ascii="Calibri" w:hAnsi="Calibri" w:cs="Calibri"/>
                <w:b/>
                <w:bCs/>
                <w:color w:val="FFFFFF" w:themeColor="background1"/>
                <w:sz w:val="20"/>
                <w:szCs w:val="20"/>
                <w:lang w:val="es-ES"/>
              </w:rPr>
            </w:pPr>
            <w:r>
              <w:rPr>
                <w:rFonts w:ascii="Calibri" w:hAnsi="Calibri" w:cs="Calibri"/>
                <w:b/>
                <w:bCs/>
                <w:color w:val="FFFFFF" w:themeColor="background1"/>
                <w:sz w:val="20"/>
                <w:szCs w:val="20"/>
                <w:lang w:val="es-ES"/>
              </w:rPr>
              <w:t>2024</w:t>
            </w:r>
          </w:p>
        </w:tc>
      </w:tr>
      <w:tr w:rsidR="00441D58" w:rsidRPr="00441D58" w14:paraId="6F5074E7" w14:textId="77777777" w:rsidTr="00441D58">
        <w:trPr>
          <w:trHeight w:val="293"/>
          <w:jc w:val="center"/>
        </w:trPr>
        <w:tc>
          <w:tcPr>
            <w:tcW w:w="1215" w:type="dxa"/>
            <w:tcBorders>
              <w:top w:val="nil"/>
              <w:left w:val="single" w:sz="4" w:space="0" w:color="auto"/>
              <w:right w:val="nil"/>
            </w:tcBorders>
            <w:shd w:val="clear" w:color="auto" w:fill="auto"/>
            <w:noWrap/>
            <w:vAlign w:val="center"/>
          </w:tcPr>
          <w:p w14:paraId="27EA3C99" w14:textId="77777777" w:rsidR="00441D58" w:rsidRPr="00441D58" w:rsidRDefault="00441D58" w:rsidP="00D101D2">
            <w:pPr>
              <w:jc w:val="center"/>
              <w:rPr>
                <w:rFonts w:ascii="Calibri" w:hAnsi="Calibri" w:cs="Calibri"/>
                <w:b/>
                <w:bCs/>
                <w:sz w:val="20"/>
                <w:szCs w:val="20"/>
                <w:lang w:val="es-ES"/>
              </w:rPr>
            </w:pPr>
          </w:p>
        </w:tc>
        <w:tc>
          <w:tcPr>
            <w:tcW w:w="1215" w:type="dxa"/>
            <w:tcBorders>
              <w:top w:val="nil"/>
              <w:left w:val="nil"/>
              <w:right w:val="nil"/>
            </w:tcBorders>
            <w:shd w:val="clear" w:color="auto" w:fill="auto"/>
            <w:noWrap/>
            <w:vAlign w:val="center"/>
          </w:tcPr>
          <w:p w14:paraId="6023802A" w14:textId="174BDEE4" w:rsidR="00441D58" w:rsidRPr="00441D58" w:rsidRDefault="00441D58" w:rsidP="00D101D2">
            <w:pPr>
              <w:jc w:val="center"/>
              <w:rPr>
                <w:rFonts w:ascii="Calibri" w:hAnsi="Calibri" w:cs="Calibri"/>
                <w:b/>
                <w:bCs/>
                <w:sz w:val="20"/>
                <w:szCs w:val="20"/>
                <w:lang w:val="es-ES"/>
              </w:rPr>
            </w:pPr>
            <w:r>
              <w:rPr>
                <w:rFonts w:ascii="Calibri" w:hAnsi="Calibri" w:cs="Calibri"/>
                <w:b/>
                <w:bCs/>
                <w:sz w:val="20"/>
                <w:szCs w:val="20"/>
                <w:lang w:val="es-ES"/>
              </w:rPr>
              <w:t>Con Avenencia</w:t>
            </w:r>
          </w:p>
        </w:tc>
        <w:tc>
          <w:tcPr>
            <w:tcW w:w="1215" w:type="dxa"/>
            <w:tcBorders>
              <w:top w:val="nil"/>
              <w:left w:val="nil"/>
              <w:right w:val="nil"/>
            </w:tcBorders>
            <w:shd w:val="clear" w:color="auto" w:fill="auto"/>
            <w:noWrap/>
            <w:vAlign w:val="center"/>
          </w:tcPr>
          <w:p w14:paraId="4CF8A924" w14:textId="55DE2B43" w:rsidR="00441D58" w:rsidRPr="00441D58" w:rsidRDefault="00441D58" w:rsidP="00D101D2">
            <w:pPr>
              <w:jc w:val="center"/>
              <w:rPr>
                <w:rFonts w:ascii="Calibri" w:hAnsi="Calibri" w:cs="Calibri"/>
                <w:b/>
                <w:bCs/>
                <w:sz w:val="20"/>
                <w:szCs w:val="20"/>
                <w:lang w:val="es-ES"/>
              </w:rPr>
            </w:pPr>
            <w:r>
              <w:rPr>
                <w:rFonts w:ascii="Calibri" w:hAnsi="Calibri" w:cs="Calibri"/>
                <w:b/>
                <w:bCs/>
                <w:sz w:val="20"/>
                <w:szCs w:val="20"/>
                <w:lang w:val="es-ES"/>
              </w:rPr>
              <w:t>Sin Avenencia</w:t>
            </w:r>
          </w:p>
        </w:tc>
        <w:tc>
          <w:tcPr>
            <w:tcW w:w="1215" w:type="dxa"/>
            <w:tcBorders>
              <w:top w:val="nil"/>
              <w:left w:val="nil"/>
              <w:right w:val="nil"/>
            </w:tcBorders>
            <w:shd w:val="clear" w:color="auto" w:fill="auto"/>
            <w:noWrap/>
            <w:vAlign w:val="center"/>
          </w:tcPr>
          <w:p w14:paraId="7A7DBAC4" w14:textId="6CAF4711" w:rsidR="00441D58" w:rsidRPr="00441D58" w:rsidRDefault="00441D58" w:rsidP="00D101D2">
            <w:pPr>
              <w:jc w:val="center"/>
              <w:rPr>
                <w:rFonts w:ascii="Calibri" w:hAnsi="Calibri" w:cs="Calibri"/>
                <w:b/>
                <w:bCs/>
                <w:sz w:val="20"/>
                <w:szCs w:val="20"/>
                <w:lang w:val="es-ES"/>
              </w:rPr>
            </w:pPr>
            <w:r>
              <w:rPr>
                <w:rFonts w:ascii="Calibri" w:hAnsi="Calibri" w:cs="Calibri"/>
                <w:b/>
                <w:bCs/>
                <w:sz w:val="20"/>
                <w:szCs w:val="20"/>
                <w:lang w:val="es-ES"/>
              </w:rPr>
              <w:t>Sin Efecto</w:t>
            </w:r>
          </w:p>
        </w:tc>
        <w:tc>
          <w:tcPr>
            <w:tcW w:w="1215" w:type="dxa"/>
            <w:tcBorders>
              <w:top w:val="nil"/>
              <w:left w:val="nil"/>
              <w:right w:val="nil"/>
            </w:tcBorders>
            <w:shd w:val="clear" w:color="auto" w:fill="auto"/>
            <w:noWrap/>
            <w:vAlign w:val="center"/>
          </w:tcPr>
          <w:p w14:paraId="4472F899" w14:textId="2C276B57" w:rsidR="00441D58" w:rsidRPr="00441D58" w:rsidRDefault="00441D58" w:rsidP="00D101D2">
            <w:pPr>
              <w:jc w:val="center"/>
              <w:rPr>
                <w:rFonts w:ascii="Calibri" w:hAnsi="Calibri" w:cs="Calibri"/>
                <w:b/>
                <w:bCs/>
                <w:sz w:val="20"/>
                <w:szCs w:val="20"/>
                <w:lang w:val="es-ES"/>
              </w:rPr>
            </w:pPr>
            <w:r>
              <w:rPr>
                <w:rFonts w:ascii="Calibri" w:hAnsi="Calibri" w:cs="Calibri"/>
                <w:b/>
                <w:bCs/>
                <w:sz w:val="20"/>
                <w:szCs w:val="20"/>
                <w:lang w:val="es-ES"/>
              </w:rPr>
              <w:t>Archivo</w:t>
            </w:r>
          </w:p>
        </w:tc>
        <w:tc>
          <w:tcPr>
            <w:tcW w:w="1215" w:type="dxa"/>
            <w:tcBorders>
              <w:top w:val="nil"/>
              <w:left w:val="nil"/>
              <w:right w:val="single" w:sz="4" w:space="0" w:color="auto"/>
            </w:tcBorders>
            <w:shd w:val="clear" w:color="auto" w:fill="auto"/>
            <w:noWrap/>
            <w:vAlign w:val="center"/>
          </w:tcPr>
          <w:p w14:paraId="09B7E81E" w14:textId="6B361C21" w:rsidR="00441D58" w:rsidRPr="00441D58" w:rsidRDefault="00441D58" w:rsidP="00D101D2">
            <w:pPr>
              <w:jc w:val="center"/>
              <w:rPr>
                <w:rFonts w:ascii="Calibri" w:hAnsi="Calibri" w:cs="Calibri"/>
                <w:b/>
                <w:bCs/>
                <w:sz w:val="20"/>
                <w:szCs w:val="20"/>
                <w:lang w:val="es-ES"/>
              </w:rPr>
            </w:pPr>
            <w:r>
              <w:rPr>
                <w:rFonts w:ascii="Calibri" w:hAnsi="Calibri" w:cs="Calibri"/>
                <w:b/>
                <w:bCs/>
                <w:sz w:val="20"/>
                <w:szCs w:val="20"/>
                <w:lang w:val="es-ES"/>
              </w:rPr>
              <w:t>Total</w:t>
            </w:r>
          </w:p>
        </w:tc>
      </w:tr>
      <w:tr w:rsidR="00441D58" w:rsidRPr="00441D58" w14:paraId="7165A4AA" w14:textId="77777777" w:rsidTr="005F48D6">
        <w:trPr>
          <w:trHeight w:val="293"/>
          <w:jc w:val="center"/>
        </w:trPr>
        <w:tc>
          <w:tcPr>
            <w:tcW w:w="1215" w:type="dxa"/>
            <w:tcBorders>
              <w:top w:val="nil"/>
              <w:left w:val="single" w:sz="4" w:space="0" w:color="auto"/>
              <w:right w:val="nil"/>
            </w:tcBorders>
            <w:shd w:val="clear" w:color="auto" w:fill="auto"/>
            <w:noWrap/>
            <w:vAlign w:val="center"/>
          </w:tcPr>
          <w:p w14:paraId="66EF60D0" w14:textId="47D53280" w:rsidR="00441D58" w:rsidRPr="00441D58" w:rsidRDefault="00441D58" w:rsidP="00D101D2">
            <w:pPr>
              <w:jc w:val="center"/>
              <w:rPr>
                <w:rFonts w:ascii="Calibri" w:hAnsi="Calibri" w:cs="Calibri"/>
                <w:sz w:val="20"/>
                <w:szCs w:val="20"/>
                <w:lang w:val="es-ES"/>
              </w:rPr>
            </w:pPr>
            <w:r w:rsidRPr="00441D58">
              <w:rPr>
                <w:rFonts w:ascii="Calibri" w:hAnsi="Calibri" w:cs="Calibri"/>
                <w:sz w:val="20"/>
                <w:szCs w:val="20"/>
                <w:lang w:val="es-ES"/>
              </w:rPr>
              <w:t>Colectivo</w:t>
            </w:r>
          </w:p>
        </w:tc>
        <w:tc>
          <w:tcPr>
            <w:tcW w:w="1215" w:type="dxa"/>
            <w:tcBorders>
              <w:top w:val="nil"/>
              <w:left w:val="nil"/>
              <w:right w:val="nil"/>
            </w:tcBorders>
            <w:shd w:val="clear" w:color="auto" w:fill="auto"/>
            <w:noWrap/>
            <w:vAlign w:val="center"/>
          </w:tcPr>
          <w:p w14:paraId="0861EEC5" w14:textId="506D8E2B" w:rsidR="00441D58" w:rsidRPr="00441D58" w:rsidRDefault="00323D06" w:rsidP="00D101D2">
            <w:pPr>
              <w:jc w:val="center"/>
              <w:rPr>
                <w:rFonts w:ascii="Calibri" w:hAnsi="Calibri" w:cs="Calibri"/>
                <w:sz w:val="20"/>
                <w:szCs w:val="20"/>
                <w:lang w:val="es-ES"/>
              </w:rPr>
            </w:pPr>
            <w:r>
              <w:rPr>
                <w:rFonts w:ascii="Calibri" w:hAnsi="Calibri" w:cs="Calibri"/>
                <w:sz w:val="20"/>
                <w:szCs w:val="20"/>
                <w:lang w:val="es-ES"/>
              </w:rPr>
              <w:t>12</w:t>
            </w:r>
          </w:p>
        </w:tc>
        <w:tc>
          <w:tcPr>
            <w:tcW w:w="1215" w:type="dxa"/>
            <w:tcBorders>
              <w:top w:val="nil"/>
              <w:left w:val="nil"/>
              <w:right w:val="nil"/>
            </w:tcBorders>
            <w:shd w:val="clear" w:color="auto" w:fill="auto"/>
            <w:noWrap/>
            <w:vAlign w:val="center"/>
          </w:tcPr>
          <w:p w14:paraId="3011C1ED" w14:textId="166AE11E" w:rsidR="00441D58" w:rsidRPr="00441D58" w:rsidRDefault="00323D06" w:rsidP="00D101D2">
            <w:pPr>
              <w:jc w:val="center"/>
              <w:rPr>
                <w:rFonts w:ascii="Calibri" w:hAnsi="Calibri" w:cs="Calibri"/>
                <w:sz w:val="20"/>
                <w:szCs w:val="20"/>
                <w:lang w:val="es-ES"/>
              </w:rPr>
            </w:pPr>
            <w:r>
              <w:rPr>
                <w:rFonts w:ascii="Calibri" w:hAnsi="Calibri" w:cs="Calibri"/>
                <w:sz w:val="20"/>
                <w:szCs w:val="20"/>
                <w:lang w:val="es-ES"/>
              </w:rPr>
              <w:t>11</w:t>
            </w:r>
            <w:r w:rsidR="00306F17">
              <w:rPr>
                <w:rFonts w:ascii="Calibri" w:hAnsi="Calibri" w:cs="Calibri"/>
                <w:sz w:val="20"/>
                <w:szCs w:val="20"/>
                <w:lang w:val="es-ES"/>
              </w:rPr>
              <w:t>7</w:t>
            </w:r>
          </w:p>
        </w:tc>
        <w:tc>
          <w:tcPr>
            <w:tcW w:w="1215" w:type="dxa"/>
            <w:tcBorders>
              <w:top w:val="nil"/>
              <w:left w:val="nil"/>
              <w:right w:val="nil"/>
            </w:tcBorders>
            <w:shd w:val="clear" w:color="auto" w:fill="auto"/>
            <w:noWrap/>
            <w:vAlign w:val="center"/>
          </w:tcPr>
          <w:p w14:paraId="34496A14" w14:textId="65384C59" w:rsidR="00441D58" w:rsidRPr="00441D58" w:rsidRDefault="00323D06" w:rsidP="00D101D2">
            <w:pPr>
              <w:jc w:val="center"/>
              <w:rPr>
                <w:rFonts w:ascii="Calibri" w:hAnsi="Calibri" w:cs="Calibri"/>
                <w:sz w:val="20"/>
                <w:szCs w:val="20"/>
                <w:lang w:val="es-ES"/>
              </w:rPr>
            </w:pPr>
            <w:r>
              <w:rPr>
                <w:rFonts w:ascii="Calibri" w:hAnsi="Calibri" w:cs="Calibri"/>
                <w:sz w:val="20"/>
                <w:szCs w:val="20"/>
                <w:lang w:val="es-ES"/>
              </w:rPr>
              <w:t>1</w:t>
            </w:r>
            <w:r w:rsidR="00306F17">
              <w:rPr>
                <w:rFonts w:ascii="Calibri" w:hAnsi="Calibri" w:cs="Calibri"/>
                <w:sz w:val="20"/>
                <w:szCs w:val="20"/>
                <w:lang w:val="es-ES"/>
              </w:rPr>
              <w:t>2</w:t>
            </w:r>
          </w:p>
        </w:tc>
        <w:tc>
          <w:tcPr>
            <w:tcW w:w="1215" w:type="dxa"/>
            <w:tcBorders>
              <w:top w:val="nil"/>
              <w:left w:val="nil"/>
              <w:right w:val="nil"/>
            </w:tcBorders>
            <w:shd w:val="clear" w:color="auto" w:fill="auto"/>
            <w:noWrap/>
            <w:vAlign w:val="center"/>
          </w:tcPr>
          <w:p w14:paraId="7F7757F4" w14:textId="6CACCE78" w:rsidR="00441D58" w:rsidRPr="00441D58" w:rsidRDefault="00323D06" w:rsidP="00D101D2">
            <w:pPr>
              <w:jc w:val="center"/>
              <w:rPr>
                <w:rFonts w:ascii="Calibri" w:hAnsi="Calibri" w:cs="Calibri"/>
                <w:sz w:val="20"/>
                <w:szCs w:val="20"/>
                <w:lang w:val="es-ES"/>
              </w:rPr>
            </w:pPr>
            <w:r>
              <w:rPr>
                <w:rFonts w:ascii="Calibri" w:hAnsi="Calibri" w:cs="Calibri"/>
                <w:sz w:val="20"/>
                <w:szCs w:val="20"/>
                <w:lang w:val="es-ES"/>
              </w:rPr>
              <w:t>10</w:t>
            </w:r>
          </w:p>
        </w:tc>
        <w:tc>
          <w:tcPr>
            <w:tcW w:w="1215" w:type="dxa"/>
            <w:tcBorders>
              <w:top w:val="nil"/>
              <w:left w:val="nil"/>
              <w:right w:val="single" w:sz="4" w:space="0" w:color="auto"/>
            </w:tcBorders>
            <w:shd w:val="clear" w:color="auto" w:fill="auto"/>
            <w:noWrap/>
            <w:vAlign w:val="center"/>
          </w:tcPr>
          <w:p w14:paraId="207631EA" w14:textId="4E1ADD18" w:rsidR="00441D58" w:rsidRPr="00441D58" w:rsidRDefault="00323D06" w:rsidP="00D101D2">
            <w:pPr>
              <w:jc w:val="center"/>
              <w:rPr>
                <w:rFonts w:ascii="Calibri" w:hAnsi="Calibri" w:cs="Calibri"/>
                <w:sz w:val="20"/>
                <w:szCs w:val="20"/>
                <w:lang w:val="es-ES"/>
              </w:rPr>
            </w:pPr>
            <w:r>
              <w:rPr>
                <w:rFonts w:ascii="Calibri" w:hAnsi="Calibri" w:cs="Calibri"/>
                <w:sz w:val="20"/>
                <w:szCs w:val="20"/>
                <w:lang w:val="es-ES"/>
              </w:rPr>
              <w:t>151</w:t>
            </w:r>
          </w:p>
        </w:tc>
      </w:tr>
      <w:tr w:rsidR="00441D58" w:rsidRPr="00441D58" w14:paraId="4CB939FC" w14:textId="77777777" w:rsidTr="003F6488">
        <w:trPr>
          <w:trHeight w:val="293"/>
          <w:jc w:val="center"/>
        </w:trPr>
        <w:tc>
          <w:tcPr>
            <w:tcW w:w="1215" w:type="dxa"/>
            <w:tcBorders>
              <w:top w:val="nil"/>
              <w:left w:val="single" w:sz="4" w:space="0" w:color="auto"/>
              <w:bottom w:val="nil"/>
              <w:right w:val="nil"/>
            </w:tcBorders>
            <w:shd w:val="clear" w:color="auto" w:fill="auto"/>
            <w:noWrap/>
            <w:vAlign w:val="center"/>
          </w:tcPr>
          <w:p w14:paraId="2CCE199A" w14:textId="08E30B46" w:rsidR="00441D58" w:rsidRPr="00441D58" w:rsidRDefault="00441D58" w:rsidP="00D101D2">
            <w:pPr>
              <w:jc w:val="center"/>
              <w:rPr>
                <w:rFonts w:ascii="Calibri" w:hAnsi="Calibri" w:cs="Calibri"/>
                <w:sz w:val="20"/>
                <w:szCs w:val="20"/>
                <w:lang w:val="es-ES"/>
              </w:rPr>
            </w:pPr>
            <w:r w:rsidRPr="00441D58">
              <w:rPr>
                <w:rFonts w:ascii="Calibri" w:hAnsi="Calibri" w:cs="Calibri"/>
                <w:sz w:val="20"/>
                <w:szCs w:val="20"/>
                <w:lang w:val="es-ES"/>
              </w:rPr>
              <w:t>Individual</w:t>
            </w:r>
          </w:p>
        </w:tc>
        <w:tc>
          <w:tcPr>
            <w:tcW w:w="1215" w:type="dxa"/>
            <w:tcBorders>
              <w:top w:val="nil"/>
              <w:left w:val="nil"/>
              <w:bottom w:val="nil"/>
              <w:right w:val="nil"/>
            </w:tcBorders>
            <w:shd w:val="clear" w:color="auto" w:fill="auto"/>
            <w:noWrap/>
            <w:vAlign w:val="center"/>
          </w:tcPr>
          <w:p w14:paraId="79B8FF2F" w14:textId="63B449ED" w:rsidR="00441D58" w:rsidRPr="00441D58" w:rsidRDefault="00323D06" w:rsidP="00D101D2">
            <w:pPr>
              <w:jc w:val="center"/>
              <w:rPr>
                <w:rFonts w:ascii="Calibri" w:hAnsi="Calibri" w:cs="Calibri"/>
                <w:sz w:val="20"/>
                <w:szCs w:val="20"/>
                <w:lang w:val="es-ES"/>
              </w:rPr>
            </w:pPr>
            <w:r>
              <w:rPr>
                <w:rFonts w:ascii="Calibri" w:hAnsi="Calibri" w:cs="Calibri"/>
                <w:sz w:val="20"/>
                <w:szCs w:val="20"/>
                <w:lang w:val="es-ES"/>
              </w:rPr>
              <w:t>2221</w:t>
            </w:r>
          </w:p>
        </w:tc>
        <w:tc>
          <w:tcPr>
            <w:tcW w:w="1215" w:type="dxa"/>
            <w:tcBorders>
              <w:top w:val="nil"/>
              <w:left w:val="nil"/>
              <w:bottom w:val="nil"/>
              <w:right w:val="nil"/>
            </w:tcBorders>
            <w:shd w:val="clear" w:color="auto" w:fill="auto"/>
            <w:noWrap/>
            <w:vAlign w:val="center"/>
          </w:tcPr>
          <w:p w14:paraId="4922B0E6" w14:textId="375412D5" w:rsidR="00441D58" w:rsidRPr="00441D58" w:rsidRDefault="00323D06" w:rsidP="00D101D2">
            <w:pPr>
              <w:jc w:val="center"/>
              <w:rPr>
                <w:rFonts w:ascii="Calibri" w:hAnsi="Calibri" w:cs="Calibri"/>
                <w:sz w:val="20"/>
                <w:szCs w:val="20"/>
                <w:lang w:val="es-ES"/>
              </w:rPr>
            </w:pPr>
            <w:r>
              <w:rPr>
                <w:rFonts w:ascii="Calibri" w:hAnsi="Calibri" w:cs="Calibri"/>
                <w:sz w:val="20"/>
                <w:szCs w:val="20"/>
                <w:lang w:val="es-ES"/>
              </w:rPr>
              <w:t>3291</w:t>
            </w:r>
          </w:p>
        </w:tc>
        <w:tc>
          <w:tcPr>
            <w:tcW w:w="1215" w:type="dxa"/>
            <w:tcBorders>
              <w:top w:val="nil"/>
              <w:left w:val="nil"/>
              <w:bottom w:val="nil"/>
              <w:right w:val="nil"/>
            </w:tcBorders>
            <w:shd w:val="clear" w:color="auto" w:fill="auto"/>
            <w:noWrap/>
            <w:vAlign w:val="center"/>
          </w:tcPr>
          <w:p w14:paraId="52E94716" w14:textId="7E71F430" w:rsidR="00441D58" w:rsidRPr="00441D58" w:rsidRDefault="00323D06" w:rsidP="00D101D2">
            <w:pPr>
              <w:jc w:val="center"/>
              <w:rPr>
                <w:rFonts w:ascii="Calibri" w:hAnsi="Calibri" w:cs="Calibri"/>
                <w:sz w:val="20"/>
                <w:szCs w:val="20"/>
                <w:lang w:val="es-ES"/>
              </w:rPr>
            </w:pPr>
            <w:r>
              <w:rPr>
                <w:rFonts w:ascii="Calibri" w:hAnsi="Calibri" w:cs="Calibri"/>
                <w:sz w:val="20"/>
                <w:szCs w:val="20"/>
                <w:lang w:val="es-ES"/>
              </w:rPr>
              <w:t>1724</w:t>
            </w:r>
          </w:p>
        </w:tc>
        <w:tc>
          <w:tcPr>
            <w:tcW w:w="1215" w:type="dxa"/>
            <w:tcBorders>
              <w:top w:val="nil"/>
              <w:left w:val="nil"/>
              <w:bottom w:val="nil"/>
              <w:right w:val="nil"/>
            </w:tcBorders>
            <w:shd w:val="clear" w:color="auto" w:fill="auto"/>
            <w:noWrap/>
            <w:vAlign w:val="center"/>
          </w:tcPr>
          <w:p w14:paraId="5A590788" w14:textId="26677D6E" w:rsidR="00441D58" w:rsidRPr="00441D58" w:rsidRDefault="00323D06" w:rsidP="00D101D2">
            <w:pPr>
              <w:jc w:val="center"/>
              <w:rPr>
                <w:rFonts w:ascii="Calibri" w:hAnsi="Calibri" w:cs="Calibri"/>
                <w:sz w:val="20"/>
                <w:szCs w:val="20"/>
                <w:lang w:val="es-ES"/>
              </w:rPr>
            </w:pPr>
            <w:r>
              <w:rPr>
                <w:rFonts w:ascii="Calibri" w:hAnsi="Calibri" w:cs="Calibri"/>
                <w:sz w:val="20"/>
                <w:szCs w:val="20"/>
                <w:lang w:val="es-ES"/>
              </w:rPr>
              <w:t>253</w:t>
            </w:r>
          </w:p>
        </w:tc>
        <w:tc>
          <w:tcPr>
            <w:tcW w:w="1215" w:type="dxa"/>
            <w:tcBorders>
              <w:top w:val="nil"/>
              <w:left w:val="nil"/>
              <w:bottom w:val="nil"/>
              <w:right w:val="single" w:sz="4" w:space="0" w:color="auto"/>
            </w:tcBorders>
            <w:shd w:val="clear" w:color="auto" w:fill="auto"/>
            <w:noWrap/>
            <w:vAlign w:val="center"/>
          </w:tcPr>
          <w:p w14:paraId="2482E5DE" w14:textId="0BE89B65" w:rsidR="00441D58" w:rsidRPr="00441D58" w:rsidRDefault="00323D06" w:rsidP="00D101D2">
            <w:pPr>
              <w:jc w:val="center"/>
              <w:rPr>
                <w:rFonts w:ascii="Calibri" w:hAnsi="Calibri" w:cs="Calibri"/>
                <w:sz w:val="20"/>
                <w:szCs w:val="20"/>
                <w:lang w:val="es-ES"/>
              </w:rPr>
            </w:pPr>
            <w:r>
              <w:rPr>
                <w:rFonts w:ascii="Calibri" w:hAnsi="Calibri" w:cs="Calibri"/>
                <w:sz w:val="20"/>
                <w:szCs w:val="20"/>
                <w:lang w:val="es-ES"/>
              </w:rPr>
              <w:t>7489</w:t>
            </w:r>
          </w:p>
        </w:tc>
      </w:tr>
      <w:tr w:rsidR="003F6488" w:rsidRPr="003F6488" w14:paraId="506BBCF4" w14:textId="77777777" w:rsidTr="003F6488">
        <w:trPr>
          <w:trHeight w:val="293"/>
          <w:jc w:val="center"/>
        </w:trPr>
        <w:tc>
          <w:tcPr>
            <w:tcW w:w="1215" w:type="dxa"/>
            <w:tcBorders>
              <w:top w:val="nil"/>
              <w:left w:val="single" w:sz="4" w:space="0" w:color="auto"/>
              <w:bottom w:val="single" w:sz="4" w:space="0" w:color="auto"/>
              <w:right w:val="nil"/>
            </w:tcBorders>
            <w:shd w:val="clear" w:color="auto" w:fill="007377"/>
            <w:noWrap/>
            <w:vAlign w:val="center"/>
          </w:tcPr>
          <w:p w14:paraId="435D69E4" w14:textId="3B3E407C" w:rsidR="003F6488" w:rsidRPr="003F6488" w:rsidRDefault="003F6488" w:rsidP="00D101D2">
            <w:pPr>
              <w:jc w:val="center"/>
              <w:rPr>
                <w:rFonts w:ascii="Calibri" w:hAnsi="Calibri" w:cs="Calibri"/>
                <w:b/>
                <w:bCs/>
                <w:color w:val="FFFFFF" w:themeColor="background1"/>
                <w:sz w:val="20"/>
                <w:szCs w:val="20"/>
                <w:lang w:val="es-ES"/>
              </w:rPr>
            </w:pPr>
            <w:r>
              <w:rPr>
                <w:rFonts w:ascii="Calibri" w:hAnsi="Calibri" w:cs="Calibri"/>
                <w:b/>
                <w:bCs/>
                <w:color w:val="FFFFFF" w:themeColor="background1"/>
                <w:sz w:val="20"/>
                <w:szCs w:val="20"/>
                <w:lang w:val="es-ES"/>
              </w:rPr>
              <w:t>Total</w:t>
            </w:r>
          </w:p>
        </w:tc>
        <w:tc>
          <w:tcPr>
            <w:tcW w:w="1215" w:type="dxa"/>
            <w:tcBorders>
              <w:top w:val="nil"/>
              <w:left w:val="nil"/>
              <w:bottom w:val="single" w:sz="4" w:space="0" w:color="auto"/>
              <w:right w:val="nil"/>
            </w:tcBorders>
            <w:shd w:val="clear" w:color="auto" w:fill="007377"/>
            <w:noWrap/>
            <w:vAlign w:val="center"/>
          </w:tcPr>
          <w:p w14:paraId="71B42312" w14:textId="34B90592" w:rsidR="003F6488" w:rsidRPr="003F6488" w:rsidRDefault="00323D06" w:rsidP="00D101D2">
            <w:pPr>
              <w:jc w:val="center"/>
              <w:rPr>
                <w:rFonts w:ascii="Calibri" w:hAnsi="Calibri" w:cs="Calibri"/>
                <w:b/>
                <w:bCs/>
                <w:color w:val="FFFFFF" w:themeColor="background1"/>
                <w:sz w:val="20"/>
                <w:szCs w:val="20"/>
                <w:lang w:val="es-ES"/>
              </w:rPr>
            </w:pPr>
            <w:r>
              <w:rPr>
                <w:rFonts w:ascii="Calibri" w:hAnsi="Calibri" w:cs="Calibri"/>
                <w:b/>
                <w:bCs/>
                <w:color w:val="FFFFFF" w:themeColor="background1"/>
                <w:sz w:val="20"/>
                <w:szCs w:val="20"/>
                <w:lang w:val="es-ES"/>
              </w:rPr>
              <w:t>2233</w:t>
            </w:r>
          </w:p>
        </w:tc>
        <w:tc>
          <w:tcPr>
            <w:tcW w:w="1215" w:type="dxa"/>
            <w:tcBorders>
              <w:top w:val="nil"/>
              <w:left w:val="nil"/>
              <w:bottom w:val="single" w:sz="4" w:space="0" w:color="auto"/>
              <w:right w:val="nil"/>
            </w:tcBorders>
            <w:shd w:val="clear" w:color="auto" w:fill="007377"/>
            <w:noWrap/>
            <w:vAlign w:val="center"/>
          </w:tcPr>
          <w:p w14:paraId="26B2622D" w14:textId="5E105015" w:rsidR="003F6488" w:rsidRPr="003F6488" w:rsidRDefault="00323D06" w:rsidP="00D101D2">
            <w:pPr>
              <w:jc w:val="center"/>
              <w:rPr>
                <w:rFonts w:ascii="Calibri" w:hAnsi="Calibri" w:cs="Calibri"/>
                <w:b/>
                <w:bCs/>
                <w:color w:val="FFFFFF" w:themeColor="background1"/>
                <w:sz w:val="20"/>
                <w:szCs w:val="20"/>
                <w:lang w:val="es-ES"/>
              </w:rPr>
            </w:pPr>
            <w:r>
              <w:rPr>
                <w:rFonts w:ascii="Calibri" w:hAnsi="Calibri" w:cs="Calibri"/>
                <w:b/>
                <w:bCs/>
                <w:color w:val="FFFFFF" w:themeColor="background1"/>
                <w:sz w:val="20"/>
                <w:szCs w:val="20"/>
                <w:lang w:val="es-ES"/>
              </w:rPr>
              <w:t>340</w:t>
            </w:r>
            <w:r w:rsidR="00306F17">
              <w:rPr>
                <w:rFonts w:ascii="Calibri" w:hAnsi="Calibri" w:cs="Calibri"/>
                <w:b/>
                <w:bCs/>
                <w:color w:val="FFFFFF" w:themeColor="background1"/>
                <w:sz w:val="20"/>
                <w:szCs w:val="20"/>
                <w:lang w:val="es-ES"/>
              </w:rPr>
              <w:t>8</w:t>
            </w:r>
          </w:p>
        </w:tc>
        <w:tc>
          <w:tcPr>
            <w:tcW w:w="1215" w:type="dxa"/>
            <w:tcBorders>
              <w:top w:val="nil"/>
              <w:left w:val="nil"/>
              <w:bottom w:val="single" w:sz="4" w:space="0" w:color="auto"/>
              <w:right w:val="nil"/>
            </w:tcBorders>
            <w:shd w:val="clear" w:color="auto" w:fill="007377"/>
            <w:noWrap/>
            <w:vAlign w:val="center"/>
          </w:tcPr>
          <w:p w14:paraId="246D1CE9" w14:textId="661A3B17" w:rsidR="003F6488" w:rsidRPr="003F6488" w:rsidRDefault="00323D06" w:rsidP="00D101D2">
            <w:pPr>
              <w:jc w:val="center"/>
              <w:rPr>
                <w:rFonts w:ascii="Calibri" w:hAnsi="Calibri" w:cs="Calibri"/>
                <w:b/>
                <w:bCs/>
                <w:color w:val="FFFFFF" w:themeColor="background1"/>
                <w:sz w:val="20"/>
                <w:szCs w:val="20"/>
                <w:lang w:val="es-ES"/>
              </w:rPr>
            </w:pPr>
            <w:r>
              <w:rPr>
                <w:rFonts w:ascii="Calibri" w:hAnsi="Calibri" w:cs="Calibri"/>
                <w:b/>
                <w:bCs/>
                <w:color w:val="FFFFFF" w:themeColor="background1"/>
                <w:sz w:val="20"/>
                <w:szCs w:val="20"/>
                <w:lang w:val="es-ES"/>
              </w:rPr>
              <w:t>173</w:t>
            </w:r>
            <w:r w:rsidR="00306F17">
              <w:rPr>
                <w:rFonts w:ascii="Calibri" w:hAnsi="Calibri" w:cs="Calibri"/>
                <w:b/>
                <w:bCs/>
                <w:color w:val="FFFFFF" w:themeColor="background1"/>
                <w:sz w:val="20"/>
                <w:szCs w:val="20"/>
                <w:lang w:val="es-ES"/>
              </w:rPr>
              <w:t>6</w:t>
            </w:r>
          </w:p>
        </w:tc>
        <w:tc>
          <w:tcPr>
            <w:tcW w:w="1215" w:type="dxa"/>
            <w:tcBorders>
              <w:top w:val="nil"/>
              <w:left w:val="nil"/>
              <w:bottom w:val="single" w:sz="4" w:space="0" w:color="auto"/>
              <w:right w:val="nil"/>
            </w:tcBorders>
            <w:shd w:val="clear" w:color="auto" w:fill="007377"/>
            <w:noWrap/>
            <w:vAlign w:val="center"/>
          </w:tcPr>
          <w:p w14:paraId="08FAD1D7" w14:textId="0D6D97F0" w:rsidR="003F6488" w:rsidRPr="003F6488" w:rsidRDefault="00323D06" w:rsidP="00D101D2">
            <w:pPr>
              <w:jc w:val="center"/>
              <w:rPr>
                <w:rFonts w:ascii="Calibri" w:hAnsi="Calibri" w:cs="Calibri"/>
                <w:b/>
                <w:bCs/>
                <w:color w:val="FFFFFF" w:themeColor="background1"/>
                <w:sz w:val="20"/>
                <w:szCs w:val="20"/>
                <w:lang w:val="es-ES"/>
              </w:rPr>
            </w:pPr>
            <w:r>
              <w:rPr>
                <w:rFonts w:ascii="Calibri" w:hAnsi="Calibri" w:cs="Calibri"/>
                <w:b/>
                <w:bCs/>
                <w:color w:val="FFFFFF" w:themeColor="background1"/>
                <w:sz w:val="20"/>
                <w:szCs w:val="20"/>
                <w:lang w:val="es-ES"/>
              </w:rPr>
              <w:t>263</w:t>
            </w:r>
          </w:p>
        </w:tc>
        <w:tc>
          <w:tcPr>
            <w:tcW w:w="1215" w:type="dxa"/>
            <w:tcBorders>
              <w:top w:val="nil"/>
              <w:left w:val="nil"/>
              <w:bottom w:val="single" w:sz="4" w:space="0" w:color="auto"/>
              <w:right w:val="single" w:sz="4" w:space="0" w:color="auto"/>
            </w:tcBorders>
            <w:shd w:val="clear" w:color="auto" w:fill="007377"/>
            <w:noWrap/>
            <w:vAlign w:val="center"/>
          </w:tcPr>
          <w:p w14:paraId="1950EB9E" w14:textId="2D542BA2" w:rsidR="003F6488" w:rsidRPr="003F6488" w:rsidRDefault="00323D06" w:rsidP="00D101D2">
            <w:pPr>
              <w:jc w:val="center"/>
              <w:rPr>
                <w:rFonts w:ascii="Calibri" w:hAnsi="Calibri" w:cs="Calibri"/>
                <w:b/>
                <w:bCs/>
                <w:color w:val="FFFFFF" w:themeColor="background1"/>
                <w:sz w:val="20"/>
                <w:szCs w:val="20"/>
                <w:lang w:val="es-ES"/>
              </w:rPr>
            </w:pPr>
            <w:r>
              <w:rPr>
                <w:rFonts w:ascii="Calibri" w:hAnsi="Calibri" w:cs="Calibri"/>
                <w:b/>
                <w:bCs/>
                <w:color w:val="FFFFFF" w:themeColor="background1"/>
                <w:sz w:val="20"/>
                <w:szCs w:val="20"/>
                <w:lang w:val="es-ES"/>
              </w:rPr>
              <w:t>7640</w:t>
            </w:r>
          </w:p>
        </w:tc>
      </w:tr>
    </w:tbl>
    <w:p w14:paraId="093B928C" w14:textId="26BE6B9A" w:rsidR="00F56DBB" w:rsidRPr="003F6488" w:rsidRDefault="00F56DBB" w:rsidP="003F6488">
      <w:pPr>
        <w:jc w:val="center"/>
        <w:rPr>
          <w:rFonts w:ascii="Calibri" w:hAnsi="Calibri" w:cs="Calibri"/>
          <w:b/>
          <w:bCs/>
          <w:color w:val="FFFFFF" w:themeColor="background1"/>
          <w:sz w:val="20"/>
          <w:szCs w:val="20"/>
          <w:lang w:val="es-ES"/>
        </w:rPr>
      </w:pPr>
    </w:p>
    <w:p w14:paraId="7232BB06" w14:textId="612FBF47" w:rsidR="00BF0F08" w:rsidRDefault="00BF0F08">
      <w:pPr>
        <w:spacing w:after="0"/>
        <w:jc w:val="left"/>
        <w:rPr>
          <w:rFonts w:asciiTheme="minorHAnsi" w:hAnsiTheme="minorHAnsi" w:cstheme="minorHAnsi"/>
          <w:bCs/>
          <w:sz w:val="16"/>
          <w:szCs w:val="16"/>
        </w:rPr>
      </w:pPr>
      <w:r>
        <w:rPr>
          <w:rFonts w:asciiTheme="minorHAnsi" w:hAnsiTheme="minorHAnsi" w:cstheme="minorHAnsi"/>
          <w:bCs/>
          <w:sz w:val="16"/>
          <w:szCs w:val="16"/>
        </w:rPr>
        <w:br w:type="page"/>
      </w:r>
    </w:p>
    <w:p w14:paraId="24DFC62C" w14:textId="4D71B317" w:rsidR="0035300C" w:rsidRDefault="0035300C" w:rsidP="00C34AC2">
      <w:pPr>
        <w:pStyle w:val="TtuloNivel1"/>
      </w:pPr>
      <w:bookmarkStart w:id="14" w:name="_Toc179202338"/>
      <w:r w:rsidRPr="005653ED">
        <w:lastRenderedPageBreak/>
        <w:t>PROMEDIO EXPEDIENTES REGISTRADOS POR DÍA HÁBIL</w:t>
      </w:r>
      <w:bookmarkEnd w:id="14"/>
    </w:p>
    <w:tbl>
      <w:tblPr>
        <w:tblW w:w="8097" w:type="dxa"/>
        <w:jc w:val="center"/>
        <w:tblCellMar>
          <w:left w:w="70" w:type="dxa"/>
          <w:right w:w="70" w:type="dxa"/>
        </w:tblCellMar>
        <w:tblLook w:val="04A0" w:firstRow="1" w:lastRow="0" w:firstColumn="1" w:lastColumn="0" w:noHBand="0" w:noVBand="1"/>
      </w:tblPr>
      <w:tblGrid>
        <w:gridCol w:w="1608"/>
        <w:gridCol w:w="1160"/>
        <w:gridCol w:w="1309"/>
        <w:gridCol w:w="1431"/>
        <w:gridCol w:w="1489"/>
        <w:gridCol w:w="1100"/>
      </w:tblGrid>
      <w:tr w:rsidR="0035300C" w:rsidRPr="00D3043C" w14:paraId="59816856" w14:textId="77777777" w:rsidTr="003B6BF8">
        <w:trPr>
          <w:trHeight w:val="548"/>
          <w:jc w:val="center"/>
        </w:trPr>
        <w:tc>
          <w:tcPr>
            <w:tcW w:w="1608" w:type="dxa"/>
            <w:tcBorders>
              <w:top w:val="single" w:sz="4" w:space="0" w:color="auto"/>
              <w:left w:val="single" w:sz="4" w:space="0" w:color="auto"/>
              <w:bottom w:val="single" w:sz="4" w:space="0" w:color="auto"/>
              <w:right w:val="single" w:sz="4" w:space="0" w:color="auto"/>
            </w:tcBorders>
            <w:shd w:val="clear" w:color="auto" w:fill="007377"/>
            <w:noWrap/>
            <w:vAlign w:val="center"/>
            <w:hideMark/>
          </w:tcPr>
          <w:p w14:paraId="31BE6E8E" w14:textId="77777777" w:rsidR="0035300C" w:rsidRPr="00D3043C" w:rsidRDefault="0035300C" w:rsidP="003B6BF8">
            <w:pPr>
              <w:jc w:val="center"/>
              <w:rPr>
                <w:rFonts w:ascii="Calibri" w:hAnsi="Calibri" w:cs="Calibri"/>
                <w:b/>
                <w:bCs/>
                <w:color w:val="FFFFFF" w:themeColor="background1"/>
                <w:sz w:val="22"/>
                <w:szCs w:val="22"/>
                <w:lang w:val="es-ES"/>
              </w:rPr>
            </w:pPr>
            <w:r w:rsidRPr="00D3043C">
              <w:rPr>
                <w:rFonts w:ascii="Calibri" w:hAnsi="Calibri" w:cs="Calibri"/>
                <w:b/>
                <w:bCs/>
                <w:color w:val="FFFFFF" w:themeColor="background1"/>
                <w:sz w:val="22"/>
                <w:szCs w:val="22"/>
                <w:lang w:val="es-ES"/>
              </w:rPr>
              <w:t>MES</w:t>
            </w:r>
          </w:p>
        </w:tc>
        <w:tc>
          <w:tcPr>
            <w:tcW w:w="1160" w:type="dxa"/>
            <w:tcBorders>
              <w:top w:val="single" w:sz="4" w:space="0" w:color="auto"/>
              <w:left w:val="single" w:sz="4" w:space="0" w:color="auto"/>
              <w:bottom w:val="single" w:sz="4" w:space="0" w:color="8EA9DB"/>
              <w:right w:val="nil"/>
            </w:tcBorders>
            <w:shd w:val="clear" w:color="auto" w:fill="007377"/>
            <w:noWrap/>
            <w:vAlign w:val="center"/>
            <w:hideMark/>
          </w:tcPr>
          <w:p w14:paraId="71A41E9E" w14:textId="77777777" w:rsidR="0035300C" w:rsidRPr="00D3043C" w:rsidRDefault="0035300C" w:rsidP="003B6BF8">
            <w:pPr>
              <w:rPr>
                <w:rFonts w:ascii="Calibri" w:hAnsi="Calibri" w:cs="Calibri"/>
                <w:b/>
                <w:bCs/>
                <w:color w:val="FFFFFF" w:themeColor="background1"/>
                <w:sz w:val="22"/>
                <w:szCs w:val="22"/>
                <w:lang w:val="es-ES"/>
              </w:rPr>
            </w:pPr>
            <w:r w:rsidRPr="00D3043C">
              <w:rPr>
                <w:rFonts w:ascii="Calibri" w:hAnsi="Calibri" w:cs="Calibri"/>
                <w:b/>
                <w:bCs/>
                <w:color w:val="FFFFFF" w:themeColor="background1"/>
                <w:sz w:val="22"/>
                <w:szCs w:val="22"/>
                <w:lang w:val="es-ES"/>
              </w:rPr>
              <w:t>Colectivo</w:t>
            </w:r>
          </w:p>
        </w:tc>
        <w:tc>
          <w:tcPr>
            <w:tcW w:w="1309" w:type="dxa"/>
            <w:tcBorders>
              <w:top w:val="single" w:sz="4" w:space="0" w:color="auto"/>
              <w:left w:val="nil"/>
              <w:bottom w:val="single" w:sz="4" w:space="0" w:color="8EA9DB"/>
            </w:tcBorders>
            <w:shd w:val="clear" w:color="auto" w:fill="007377"/>
            <w:noWrap/>
            <w:vAlign w:val="center"/>
            <w:hideMark/>
          </w:tcPr>
          <w:p w14:paraId="403775DB" w14:textId="77777777" w:rsidR="0035300C" w:rsidRPr="00D3043C" w:rsidRDefault="0035300C" w:rsidP="003B6BF8">
            <w:pPr>
              <w:rPr>
                <w:rFonts w:ascii="Calibri" w:hAnsi="Calibri" w:cs="Calibri"/>
                <w:b/>
                <w:bCs/>
                <w:color w:val="FFFFFF" w:themeColor="background1"/>
                <w:sz w:val="22"/>
                <w:szCs w:val="22"/>
                <w:lang w:val="es-ES"/>
              </w:rPr>
            </w:pPr>
            <w:r w:rsidRPr="00D3043C">
              <w:rPr>
                <w:rFonts w:ascii="Calibri" w:hAnsi="Calibri" w:cs="Calibri"/>
                <w:b/>
                <w:bCs/>
                <w:color w:val="FFFFFF" w:themeColor="background1"/>
                <w:sz w:val="22"/>
                <w:szCs w:val="22"/>
                <w:lang w:val="es-ES"/>
              </w:rPr>
              <w:t>Individual</w:t>
            </w:r>
          </w:p>
        </w:tc>
        <w:tc>
          <w:tcPr>
            <w:tcW w:w="1431" w:type="dxa"/>
            <w:tcBorders>
              <w:top w:val="single" w:sz="4" w:space="0" w:color="auto"/>
              <w:left w:val="nil"/>
              <w:bottom w:val="single" w:sz="4" w:space="0" w:color="auto"/>
              <w:right w:val="single" w:sz="4" w:space="0" w:color="auto"/>
            </w:tcBorders>
            <w:shd w:val="clear" w:color="auto" w:fill="007377"/>
            <w:noWrap/>
            <w:vAlign w:val="center"/>
            <w:hideMark/>
          </w:tcPr>
          <w:p w14:paraId="2AB1201C" w14:textId="77777777" w:rsidR="0035300C" w:rsidRPr="00D3043C" w:rsidRDefault="0035300C" w:rsidP="003B6BF8">
            <w:pPr>
              <w:rPr>
                <w:rFonts w:ascii="Calibri" w:hAnsi="Calibri" w:cs="Calibri"/>
                <w:b/>
                <w:bCs/>
                <w:color w:val="FFFFFF" w:themeColor="background1"/>
                <w:sz w:val="22"/>
                <w:szCs w:val="22"/>
                <w:lang w:val="es-ES"/>
              </w:rPr>
            </w:pPr>
            <w:proofErr w:type="gramStart"/>
            <w:r w:rsidRPr="00D3043C">
              <w:rPr>
                <w:rFonts w:ascii="Calibri" w:hAnsi="Calibri" w:cs="Calibri"/>
                <w:b/>
                <w:bCs/>
                <w:color w:val="FFFFFF" w:themeColor="background1"/>
                <w:sz w:val="22"/>
                <w:szCs w:val="22"/>
                <w:lang w:val="es-ES"/>
              </w:rPr>
              <w:t>Total</w:t>
            </w:r>
            <w:proofErr w:type="gramEnd"/>
            <w:r w:rsidRPr="00D3043C">
              <w:rPr>
                <w:rFonts w:ascii="Calibri" w:hAnsi="Calibri" w:cs="Calibri"/>
                <w:b/>
                <w:bCs/>
                <w:color w:val="FFFFFF" w:themeColor="background1"/>
                <w:sz w:val="22"/>
                <w:szCs w:val="22"/>
                <w:lang w:val="es-ES"/>
              </w:rPr>
              <w:t xml:space="preserve"> </w:t>
            </w:r>
            <w:r>
              <w:rPr>
                <w:rFonts w:ascii="Calibri" w:hAnsi="Calibri" w:cs="Calibri"/>
                <w:b/>
                <w:bCs/>
                <w:color w:val="FFFFFF" w:themeColor="background1"/>
                <w:sz w:val="22"/>
                <w:szCs w:val="22"/>
                <w:lang w:val="es-ES"/>
              </w:rPr>
              <w:t>G</w:t>
            </w:r>
            <w:r w:rsidRPr="00D3043C">
              <w:rPr>
                <w:rFonts w:ascii="Calibri" w:hAnsi="Calibri" w:cs="Calibri"/>
                <w:b/>
                <w:bCs/>
                <w:color w:val="FFFFFF" w:themeColor="background1"/>
                <w:sz w:val="22"/>
                <w:szCs w:val="22"/>
                <w:lang w:val="es-ES"/>
              </w:rPr>
              <w:t>eneral</w:t>
            </w:r>
          </w:p>
        </w:tc>
        <w:tc>
          <w:tcPr>
            <w:tcW w:w="1489" w:type="dxa"/>
            <w:tcBorders>
              <w:top w:val="single" w:sz="4" w:space="0" w:color="auto"/>
              <w:left w:val="single" w:sz="4" w:space="0" w:color="auto"/>
              <w:bottom w:val="single" w:sz="4" w:space="0" w:color="auto"/>
              <w:right w:val="nil"/>
            </w:tcBorders>
            <w:shd w:val="clear" w:color="auto" w:fill="007377"/>
            <w:noWrap/>
            <w:vAlign w:val="center"/>
            <w:hideMark/>
          </w:tcPr>
          <w:p w14:paraId="6829ABEF" w14:textId="77777777" w:rsidR="0035300C" w:rsidRPr="00D3043C" w:rsidRDefault="0035300C" w:rsidP="003B6BF8">
            <w:pPr>
              <w:jc w:val="center"/>
              <w:rPr>
                <w:rFonts w:ascii="Calibri" w:hAnsi="Calibri" w:cs="Calibri"/>
                <w:b/>
                <w:bCs/>
                <w:color w:val="FFFFFF" w:themeColor="background1"/>
                <w:sz w:val="22"/>
                <w:szCs w:val="22"/>
                <w:lang w:val="es-ES"/>
              </w:rPr>
            </w:pPr>
            <w:r w:rsidRPr="00D3043C">
              <w:rPr>
                <w:rFonts w:ascii="Calibri" w:hAnsi="Calibri" w:cs="Calibri"/>
                <w:b/>
                <w:bCs/>
                <w:color w:val="FFFFFF" w:themeColor="background1"/>
                <w:sz w:val="22"/>
                <w:szCs w:val="22"/>
                <w:lang w:val="es-ES"/>
              </w:rPr>
              <w:t xml:space="preserve">Días </w:t>
            </w:r>
            <w:r>
              <w:rPr>
                <w:rFonts w:ascii="Calibri" w:hAnsi="Calibri" w:cs="Calibri"/>
                <w:b/>
                <w:bCs/>
                <w:color w:val="FFFFFF" w:themeColor="background1"/>
                <w:sz w:val="22"/>
                <w:szCs w:val="22"/>
                <w:lang w:val="es-ES"/>
              </w:rPr>
              <w:t>H</w:t>
            </w:r>
            <w:r w:rsidRPr="00D3043C">
              <w:rPr>
                <w:rFonts w:ascii="Calibri" w:hAnsi="Calibri" w:cs="Calibri"/>
                <w:b/>
                <w:bCs/>
                <w:color w:val="FFFFFF" w:themeColor="background1"/>
                <w:sz w:val="22"/>
                <w:szCs w:val="22"/>
                <w:lang w:val="es-ES"/>
              </w:rPr>
              <w:t>ábiles</w:t>
            </w:r>
          </w:p>
        </w:tc>
        <w:tc>
          <w:tcPr>
            <w:tcW w:w="1100" w:type="dxa"/>
            <w:tcBorders>
              <w:top w:val="single" w:sz="4" w:space="0" w:color="auto"/>
              <w:left w:val="nil"/>
              <w:bottom w:val="single" w:sz="4" w:space="0" w:color="auto"/>
              <w:right w:val="single" w:sz="4" w:space="0" w:color="auto"/>
            </w:tcBorders>
            <w:shd w:val="clear" w:color="auto" w:fill="007377"/>
            <w:noWrap/>
            <w:vAlign w:val="center"/>
            <w:hideMark/>
          </w:tcPr>
          <w:p w14:paraId="21B5E0E5" w14:textId="77777777" w:rsidR="0035300C" w:rsidRPr="00D3043C" w:rsidRDefault="0035300C" w:rsidP="003B6BF8">
            <w:pPr>
              <w:jc w:val="center"/>
              <w:rPr>
                <w:rFonts w:ascii="Calibri" w:hAnsi="Calibri" w:cs="Calibri"/>
                <w:b/>
                <w:bCs/>
                <w:color w:val="FFFFFF" w:themeColor="background1"/>
                <w:sz w:val="22"/>
                <w:szCs w:val="22"/>
                <w:lang w:val="es-ES"/>
              </w:rPr>
            </w:pPr>
            <w:r w:rsidRPr="00D3043C">
              <w:rPr>
                <w:rFonts w:ascii="Calibri" w:hAnsi="Calibri" w:cs="Calibri"/>
                <w:b/>
                <w:bCs/>
                <w:color w:val="FFFFFF" w:themeColor="background1"/>
                <w:sz w:val="22"/>
                <w:szCs w:val="22"/>
                <w:lang w:val="es-ES"/>
              </w:rPr>
              <w:t>Promedio</w:t>
            </w:r>
          </w:p>
        </w:tc>
      </w:tr>
      <w:tr w:rsidR="0035300C" w:rsidRPr="00975726" w14:paraId="36212D9D" w14:textId="77777777" w:rsidTr="003A7C91">
        <w:trPr>
          <w:trHeight w:val="250"/>
          <w:jc w:val="center"/>
        </w:trPr>
        <w:tc>
          <w:tcPr>
            <w:tcW w:w="1608" w:type="dxa"/>
            <w:tcBorders>
              <w:top w:val="nil"/>
              <w:left w:val="single" w:sz="4" w:space="0" w:color="auto"/>
              <w:bottom w:val="single" w:sz="4" w:space="0" w:color="auto"/>
              <w:right w:val="nil"/>
            </w:tcBorders>
            <w:shd w:val="clear" w:color="auto" w:fill="auto"/>
            <w:noWrap/>
            <w:vAlign w:val="bottom"/>
            <w:hideMark/>
          </w:tcPr>
          <w:p w14:paraId="548C9F74" w14:textId="77777777" w:rsidR="0035300C" w:rsidRPr="00975726" w:rsidRDefault="0035300C" w:rsidP="003B6BF8">
            <w:pPr>
              <w:jc w:val="center"/>
              <w:rPr>
                <w:rFonts w:ascii="Calibri" w:hAnsi="Calibri" w:cs="Calibri"/>
                <w:color w:val="000000"/>
                <w:sz w:val="22"/>
                <w:szCs w:val="22"/>
                <w:lang w:val="es-ES"/>
              </w:rPr>
            </w:pPr>
            <w:r>
              <w:rPr>
                <w:rFonts w:ascii="Calibri" w:hAnsi="Calibri" w:cs="Calibri"/>
                <w:color w:val="000000"/>
                <w:sz w:val="22"/>
                <w:szCs w:val="22"/>
                <w:lang w:val="es-ES"/>
              </w:rPr>
              <w:t>ENERO</w:t>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31CE1AC7" w14:textId="11B86E09" w:rsidR="0035300C" w:rsidRPr="00975726" w:rsidRDefault="001E5AD2" w:rsidP="003B6BF8">
            <w:pPr>
              <w:jc w:val="center"/>
              <w:rPr>
                <w:rFonts w:ascii="Calibri" w:hAnsi="Calibri" w:cs="Calibri"/>
                <w:color w:val="000000"/>
                <w:sz w:val="22"/>
                <w:szCs w:val="22"/>
                <w:lang w:val="es-ES"/>
              </w:rPr>
            </w:pPr>
            <w:r>
              <w:rPr>
                <w:rFonts w:ascii="Calibri" w:hAnsi="Calibri" w:cs="Calibri"/>
                <w:color w:val="000000"/>
                <w:sz w:val="22"/>
                <w:szCs w:val="22"/>
                <w:lang w:val="es-ES"/>
              </w:rPr>
              <w:t>15</w:t>
            </w:r>
          </w:p>
        </w:tc>
        <w:tc>
          <w:tcPr>
            <w:tcW w:w="1309" w:type="dxa"/>
            <w:tcBorders>
              <w:top w:val="single" w:sz="4" w:space="0" w:color="auto"/>
              <w:left w:val="nil"/>
              <w:bottom w:val="single" w:sz="4" w:space="0" w:color="auto"/>
            </w:tcBorders>
            <w:shd w:val="clear" w:color="auto" w:fill="auto"/>
            <w:noWrap/>
            <w:vAlign w:val="bottom"/>
          </w:tcPr>
          <w:p w14:paraId="4AE624E0" w14:textId="6A416E88" w:rsidR="0035300C" w:rsidRPr="00975726" w:rsidRDefault="001E5AD2" w:rsidP="003B6BF8">
            <w:pPr>
              <w:jc w:val="center"/>
              <w:rPr>
                <w:rFonts w:ascii="Calibri" w:hAnsi="Calibri" w:cs="Calibri"/>
                <w:color w:val="000000"/>
                <w:sz w:val="22"/>
                <w:szCs w:val="22"/>
                <w:lang w:val="es-ES"/>
              </w:rPr>
            </w:pPr>
            <w:r>
              <w:rPr>
                <w:rFonts w:ascii="Calibri" w:hAnsi="Calibri" w:cs="Calibri"/>
                <w:color w:val="000000"/>
                <w:sz w:val="22"/>
                <w:szCs w:val="22"/>
                <w:lang w:val="es-ES"/>
              </w:rPr>
              <w:t>670</w:t>
            </w:r>
          </w:p>
        </w:tc>
        <w:tc>
          <w:tcPr>
            <w:tcW w:w="1431" w:type="dxa"/>
            <w:tcBorders>
              <w:top w:val="single" w:sz="4" w:space="0" w:color="auto"/>
              <w:left w:val="nil"/>
              <w:bottom w:val="single" w:sz="4" w:space="0" w:color="auto"/>
              <w:right w:val="single" w:sz="4" w:space="0" w:color="auto"/>
            </w:tcBorders>
            <w:shd w:val="clear" w:color="auto" w:fill="auto"/>
            <w:noWrap/>
            <w:vAlign w:val="bottom"/>
          </w:tcPr>
          <w:p w14:paraId="7A218461" w14:textId="4BE01641" w:rsidR="0035300C" w:rsidRPr="00975726" w:rsidRDefault="001E5AD2" w:rsidP="003B6BF8">
            <w:pPr>
              <w:jc w:val="center"/>
              <w:rPr>
                <w:rFonts w:ascii="Calibri" w:hAnsi="Calibri" w:cs="Calibri"/>
                <w:color w:val="000000"/>
                <w:sz w:val="22"/>
                <w:szCs w:val="22"/>
                <w:lang w:val="es-ES"/>
              </w:rPr>
            </w:pPr>
            <w:r>
              <w:rPr>
                <w:rFonts w:ascii="Calibri" w:hAnsi="Calibri" w:cs="Calibri"/>
                <w:color w:val="000000"/>
                <w:sz w:val="22"/>
                <w:szCs w:val="22"/>
                <w:lang w:val="es-ES"/>
              </w:rPr>
              <w:t>685</w:t>
            </w:r>
          </w:p>
        </w:tc>
        <w:tc>
          <w:tcPr>
            <w:tcW w:w="1489" w:type="dxa"/>
            <w:tcBorders>
              <w:top w:val="single" w:sz="4" w:space="0" w:color="auto"/>
              <w:left w:val="single" w:sz="4" w:space="0" w:color="auto"/>
              <w:bottom w:val="single" w:sz="4" w:space="0" w:color="auto"/>
              <w:right w:val="nil"/>
            </w:tcBorders>
            <w:shd w:val="clear" w:color="auto" w:fill="auto"/>
            <w:noWrap/>
            <w:vAlign w:val="bottom"/>
          </w:tcPr>
          <w:p w14:paraId="72E089BA" w14:textId="3B92E1CD" w:rsidR="0035300C" w:rsidRPr="00975726" w:rsidRDefault="001E5AD2" w:rsidP="003B6BF8">
            <w:pPr>
              <w:jc w:val="center"/>
              <w:rPr>
                <w:rFonts w:ascii="Calibri" w:hAnsi="Calibri" w:cs="Calibri"/>
                <w:color w:val="000000"/>
                <w:sz w:val="22"/>
                <w:szCs w:val="22"/>
                <w:lang w:val="es-ES"/>
              </w:rPr>
            </w:pPr>
            <w:r>
              <w:rPr>
                <w:rFonts w:ascii="Calibri" w:hAnsi="Calibri" w:cs="Calibri"/>
                <w:color w:val="000000"/>
                <w:sz w:val="22"/>
                <w:szCs w:val="22"/>
                <w:lang w:val="es-ES"/>
              </w:rPr>
              <w:t>22</w:t>
            </w:r>
          </w:p>
        </w:tc>
        <w:tc>
          <w:tcPr>
            <w:tcW w:w="1100" w:type="dxa"/>
            <w:tcBorders>
              <w:top w:val="single" w:sz="4" w:space="0" w:color="auto"/>
              <w:left w:val="nil"/>
              <w:bottom w:val="single" w:sz="4" w:space="0" w:color="auto"/>
              <w:right w:val="single" w:sz="4" w:space="0" w:color="auto"/>
            </w:tcBorders>
            <w:shd w:val="clear" w:color="auto" w:fill="auto"/>
            <w:noWrap/>
            <w:vAlign w:val="bottom"/>
          </w:tcPr>
          <w:p w14:paraId="2B109497" w14:textId="082DB48C" w:rsidR="0035300C" w:rsidRPr="00975726" w:rsidRDefault="001E5AD2" w:rsidP="003B6BF8">
            <w:pPr>
              <w:jc w:val="center"/>
              <w:rPr>
                <w:rFonts w:ascii="Calibri" w:hAnsi="Calibri" w:cs="Calibri"/>
                <w:color w:val="000000"/>
                <w:sz w:val="22"/>
                <w:szCs w:val="22"/>
                <w:lang w:val="es-ES"/>
              </w:rPr>
            </w:pPr>
            <w:r>
              <w:rPr>
                <w:rFonts w:ascii="Calibri" w:hAnsi="Calibri" w:cs="Calibri"/>
                <w:color w:val="000000"/>
                <w:sz w:val="22"/>
                <w:szCs w:val="22"/>
                <w:lang w:val="es-ES"/>
              </w:rPr>
              <w:t>31</w:t>
            </w:r>
          </w:p>
        </w:tc>
      </w:tr>
      <w:tr w:rsidR="0035300C" w:rsidRPr="00975726" w14:paraId="7C53A76D" w14:textId="77777777" w:rsidTr="003B6BF8">
        <w:trPr>
          <w:trHeight w:val="250"/>
          <w:jc w:val="center"/>
        </w:trPr>
        <w:tc>
          <w:tcPr>
            <w:tcW w:w="1608" w:type="dxa"/>
            <w:tcBorders>
              <w:top w:val="single" w:sz="4" w:space="0" w:color="auto"/>
              <w:left w:val="single" w:sz="4" w:space="0" w:color="auto"/>
              <w:bottom w:val="single" w:sz="4" w:space="0" w:color="auto"/>
              <w:right w:val="nil"/>
            </w:tcBorders>
            <w:shd w:val="clear" w:color="auto" w:fill="auto"/>
            <w:noWrap/>
            <w:vAlign w:val="bottom"/>
            <w:hideMark/>
          </w:tcPr>
          <w:p w14:paraId="31DFA1D3" w14:textId="77777777" w:rsidR="0035300C" w:rsidRPr="00975726" w:rsidRDefault="0035300C" w:rsidP="003B6BF8">
            <w:pPr>
              <w:jc w:val="center"/>
              <w:rPr>
                <w:rFonts w:ascii="Calibri" w:hAnsi="Calibri" w:cs="Calibri"/>
                <w:color w:val="000000"/>
                <w:sz w:val="22"/>
                <w:szCs w:val="22"/>
                <w:lang w:val="es-ES"/>
              </w:rPr>
            </w:pPr>
            <w:r>
              <w:rPr>
                <w:rFonts w:ascii="Calibri" w:hAnsi="Calibri" w:cs="Calibri"/>
                <w:color w:val="000000"/>
                <w:sz w:val="22"/>
                <w:szCs w:val="22"/>
                <w:lang w:val="es-ES"/>
              </w:rPr>
              <w:t>FEBRERO</w:t>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6B4FE18F" w14:textId="5C741388" w:rsidR="0035300C" w:rsidRPr="00975726" w:rsidRDefault="001E5AD2" w:rsidP="003B6BF8">
            <w:pPr>
              <w:jc w:val="center"/>
              <w:rPr>
                <w:rFonts w:ascii="Calibri" w:hAnsi="Calibri" w:cs="Calibri"/>
                <w:color w:val="000000"/>
                <w:sz w:val="22"/>
                <w:szCs w:val="22"/>
                <w:lang w:val="es-ES"/>
              </w:rPr>
            </w:pPr>
            <w:r>
              <w:rPr>
                <w:rFonts w:ascii="Calibri" w:hAnsi="Calibri" w:cs="Calibri"/>
                <w:color w:val="000000"/>
                <w:sz w:val="22"/>
                <w:szCs w:val="22"/>
                <w:lang w:val="es-ES"/>
              </w:rPr>
              <w:t>7</w:t>
            </w:r>
          </w:p>
        </w:tc>
        <w:tc>
          <w:tcPr>
            <w:tcW w:w="1309" w:type="dxa"/>
            <w:tcBorders>
              <w:top w:val="single" w:sz="4" w:space="0" w:color="auto"/>
              <w:left w:val="nil"/>
              <w:bottom w:val="single" w:sz="4" w:space="0" w:color="auto"/>
            </w:tcBorders>
            <w:shd w:val="clear" w:color="auto" w:fill="auto"/>
            <w:noWrap/>
            <w:vAlign w:val="bottom"/>
          </w:tcPr>
          <w:p w14:paraId="728D16D8" w14:textId="2C6BCA9A" w:rsidR="0035300C" w:rsidRPr="00975726" w:rsidRDefault="001E5AD2" w:rsidP="003B6BF8">
            <w:pPr>
              <w:jc w:val="center"/>
              <w:rPr>
                <w:rFonts w:ascii="Calibri" w:hAnsi="Calibri" w:cs="Calibri"/>
                <w:color w:val="000000"/>
                <w:sz w:val="22"/>
                <w:szCs w:val="22"/>
                <w:lang w:val="es-ES"/>
              </w:rPr>
            </w:pPr>
            <w:r>
              <w:rPr>
                <w:rFonts w:ascii="Calibri" w:hAnsi="Calibri" w:cs="Calibri"/>
                <w:color w:val="000000"/>
                <w:sz w:val="22"/>
                <w:szCs w:val="22"/>
                <w:lang w:val="es-ES"/>
              </w:rPr>
              <w:t>717</w:t>
            </w:r>
          </w:p>
        </w:tc>
        <w:tc>
          <w:tcPr>
            <w:tcW w:w="1431" w:type="dxa"/>
            <w:tcBorders>
              <w:top w:val="single" w:sz="4" w:space="0" w:color="auto"/>
              <w:left w:val="nil"/>
              <w:bottom w:val="single" w:sz="4" w:space="0" w:color="auto"/>
              <w:right w:val="single" w:sz="4" w:space="0" w:color="auto"/>
            </w:tcBorders>
            <w:shd w:val="clear" w:color="auto" w:fill="auto"/>
            <w:noWrap/>
            <w:vAlign w:val="bottom"/>
          </w:tcPr>
          <w:p w14:paraId="29B24BE4" w14:textId="45550551" w:rsidR="0035300C" w:rsidRPr="00975726" w:rsidRDefault="001E5AD2" w:rsidP="003B6BF8">
            <w:pPr>
              <w:jc w:val="center"/>
              <w:rPr>
                <w:rFonts w:ascii="Calibri" w:hAnsi="Calibri" w:cs="Calibri"/>
                <w:color w:val="000000"/>
                <w:sz w:val="22"/>
                <w:szCs w:val="22"/>
                <w:lang w:val="es-ES"/>
              </w:rPr>
            </w:pPr>
            <w:r>
              <w:rPr>
                <w:rFonts w:ascii="Calibri" w:hAnsi="Calibri" w:cs="Calibri"/>
                <w:color w:val="000000"/>
                <w:sz w:val="22"/>
                <w:szCs w:val="22"/>
                <w:lang w:val="es-ES"/>
              </w:rPr>
              <w:t>724</w:t>
            </w:r>
          </w:p>
        </w:tc>
        <w:tc>
          <w:tcPr>
            <w:tcW w:w="1489" w:type="dxa"/>
            <w:tcBorders>
              <w:top w:val="single" w:sz="4" w:space="0" w:color="auto"/>
              <w:left w:val="single" w:sz="4" w:space="0" w:color="auto"/>
              <w:bottom w:val="single" w:sz="4" w:space="0" w:color="auto"/>
              <w:right w:val="nil"/>
            </w:tcBorders>
            <w:shd w:val="clear" w:color="auto" w:fill="auto"/>
            <w:noWrap/>
            <w:vAlign w:val="bottom"/>
          </w:tcPr>
          <w:p w14:paraId="38162133" w14:textId="1AA33BED" w:rsidR="0035300C" w:rsidRPr="00975726" w:rsidRDefault="001E5AD2" w:rsidP="003B6BF8">
            <w:pPr>
              <w:jc w:val="center"/>
              <w:rPr>
                <w:rFonts w:ascii="Calibri" w:hAnsi="Calibri" w:cs="Calibri"/>
                <w:color w:val="000000"/>
                <w:sz w:val="22"/>
                <w:szCs w:val="22"/>
                <w:lang w:val="es-ES"/>
              </w:rPr>
            </w:pPr>
            <w:r>
              <w:rPr>
                <w:rFonts w:ascii="Calibri" w:hAnsi="Calibri" w:cs="Calibri"/>
                <w:color w:val="000000"/>
                <w:sz w:val="22"/>
                <w:szCs w:val="22"/>
                <w:lang w:val="es-ES"/>
              </w:rPr>
              <w:t>21</w:t>
            </w:r>
          </w:p>
        </w:tc>
        <w:tc>
          <w:tcPr>
            <w:tcW w:w="1100" w:type="dxa"/>
            <w:tcBorders>
              <w:top w:val="single" w:sz="4" w:space="0" w:color="auto"/>
              <w:left w:val="nil"/>
              <w:bottom w:val="single" w:sz="4" w:space="0" w:color="auto"/>
              <w:right w:val="single" w:sz="4" w:space="0" w:color="auto"/>
            </w:tcBorders>
            <w:shd w:val="clear" w:color="auto" w:fill="auto"/>
            <w:noWrap/>
            <w:vAlign w:val="bottom"/>
          </w:tcPr>
          <w:p w14:paraId="44048448" w14:textId="17944F8A" w:rsidR="0035300C" w:rsidRPr="00975726" w:rsidRDefault="001E5AD2" w:rsidP="003B6BF8">
            <w:pPr>
              <w:jc w:val="center"/>
              <w:rPr>
                <w:rFonts w:ascii="Calibri" w:hAnsi="Calibri" w:cs="Calibri"/>
                <w:color w:val="000000"/>
                <w:sz w:val="22"/>
                <w:szCs w:val="22"/>
                <w:lang w:val="es-ES"/>
              </w:rPr>
            </w:pPr>
            <w:r>
              <w:rPr>
                <w:rFonts w:ascii="Calibri" w:hAnsi="Calibri" w:cs="Calibri"/>
                <w:color w:val="000000"/>
                <w:sz w:val="22"/>
                <w:szCs w:val="22"/>
                <w:lang w:val="es-ES"/>
              </w:rPr>
              <w:t>34</w:t>
            </w:r>
          </w:p>
        </w:tc>
      </w:tr>
      <w:tr w:rsidR="0035300C" w:rsidRPr="00975726" w14:paraId="0419C640" w14:textId="77777777" w:rsidTr="003B6BF8">
        <w:trPr>
          <w:trHeight w:val="250"/>
          <w:jc w:val="center"/>
        </w:trPr>
        <w:tc>
          <w:tcPr>
            <w:tcW w:w="1608" w:type="dxa"/>
            <w:tcBorders>
              <w:top w:val="single" w:sz="4" w:space="0" w:color="auto"/>
              <w:left w:val="single" w:sz="4" w:space="0" w:color="auto"/>
              <w:bottom w:val="single" w:sz="4" w:space="0" w:color="auto"/>
              <w:right w:val="nil"/>
            </w:tcBorders>
            <w:shd w:val="clear" w:color="auto" w:fill="auto"/>
            <w:noWrap/>
            <w:vAlign w:val="bottom"/>
            <w:hideMark/>
          </w:tcPr>
          <w:p w14:paraId="304B08AB" w14:textId="77777777" w:rsidR="0035300C" w:rsidRPr="00975726" w:rsidRDefault="0035300C" w:rsidP="003B6BF8">
            <w:pPr>
              <w:jc w:val="center"/>
              <w:rPr>
                <w:rFonts w:ascii="Calibri" w:hAnsi="Calibri" w:cs="Calibri"/>
                <w:color w:val="000000"/>
                <w:sz w:val="22"/>
                <w:szCs w:val="22"/>
                <w:lang w:val="es-ES"/>
              </w:rPr>
            </w:pPr>
            <w:r>
              <w:rPr>
                <w:rFonts w:ascii="Calibri" w:hAnsi="Calibri" w:cs="Calibri"/>
                <w:color w:val="000000"/>
                <w:sz w:val="22"/>
                <w:szCs w:val="22"/>
                <w:lang w:val="es-ES"/>
              </w:rPr>
              <w:t>MARZO</w:t>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49985C91" w14:textId="600278FC" w:rsidR="0035300C" w:rsidRPr="00975726" w:rsidRDefault="001E5AD2" w:rsidP="003B6BF8">
            <w:pPr>
              <w:jc w:val="center"/>
              <w:rPr>
                <w:rFonts w:ascii="Calibri" w:hAnsi="Calibri" w:cs="Calibri"/>
                <w:color w:val="000000"/>
                <w:sz w:val="22"/>
                <w:szCs w:val="22"/>
                <w:lang w:val="es-ES"/>
              </w:rPr>
            </w:pPr>
            <w:r>
              <w:rPr>
                <w:rFonts w:ascii="Calibri" w:hAnsi="Calibri" w:cs="Calibri"/>
                <w:color w:val="000000"/>
                <w:sz w:val="22"/>
                <w:szCs w:val="22"/>
                <w:lang w:val="es-ES"/>
              </w:rPr>
              <w:t>2</w:t>
            </w:r>
            <w:r w:rsidR="008543B4">
              <w:rPr>
                <w:rFonts w:ascii="Calibri" w:hAnsi="Calibri" w:cs="Calibri"/>
                <w:color w:val="000000"/>
                <w:sz w:val="22"/>
                <w:szCs w:val="22"/>
                <w:lang w:val="es-ES"/>
              </w:rPr>
              <w:t>3</w:t>
            </w:r>
          </w:p>
        </w:tc>
        <w:tc>
          <w:tcPr>
            <w:tcW w:w="1309" w:type="dxa"/>
            <w:tcBorders>
              <w:top w:val="single" w:sz="4" w:space="0" w:color="auto"/>
              <w:left w:val="nil"/>
              <w:bottom w:val="single" w:sz="4" w:space="0" w:color="auto"/>
            </w:tcBorders>
            <w:shd w:val="clear" w:color="auto" w:fill="auto"/>
            <w:noWrap/>
            <w:vAlign w:val="bottom"/>
          </w:tcPr>
          <w:p w14:paraId="7523F559" w14:textId="4BD5A62A" w:rsidR="0035300C" w:rsidRPr="00975726" w:rsidRDefault="008543B4" w:rsidP="003B6BF8">
            <w:pPr>
              <w:jc w:val="center"/>
              <w:rPr>
                <w:rFonts w:ascii="Calibri" w:hAnsi="Calibri" w:cs="Calibri"/>
                <w:color w:val="000000"/>
                <w:sz w:val="22"/>
                <w:szCs w:val="22"/>
                <w:lang w:val="es-ES"/>
              </w:rPr>
            </w:pPr>
            <w:r>
              <w:rPr>
                <w:rFonts w:ascii="Calibri" w:hAnsi="Calibri" w:cs="Calibri"/>
                <w:color w:val="000000"/>
                <w:sz w:val="22"/>
                <w:szCs w:val="22"/>
                <w:lang w:val="es-ES"/>
              </w:rPr>
              <w:t>647</w:t>
            </w:r>
          </w:p>
        </w:tc>
        <w:tc>
          <w:tcPr>
            <w:tcW w:w="1431" w:type="dxa"/>
            <w:tcBorders>
              <w:top w:val="single" w:sz="4" w:space="0" w:color="auto"/>
              <w:left w:val="nil"/>
              <w:bottom w:val="single" w:sz="4" w:space="0" w:color="auto"/>
              <w:right w:val="single" w:sz="4" w:space="0" w:color="auto"/>
            </w:tcBorders>
            <w:shd w:val="clear" w:color="auto" w:fill="auto"/>
            <w:noWrap/>
            <w:vAlign w:val="bottom"/>
          </w:tcPr>
          <w:p w14:paraId="7F884CE4" w14:textId="3C92832A" w:rsidR="0035300C" w:rsidRPr="00975726" w:rsidRDefault="001E5AD2" w:rsidP="003B6BF8">
            <w:pPr>
              <w:jc w:val="center"/>
              <w:rPr>
                <w:rFonts w:ascii="Calibri" w:hAnsi="Calibri" w:cs="Calibri"/>
                <w:color w:val="000000"/>
                <w:sz w:val="22"/>
                <w:szCs w:val="22"/>
                <w:lang w:val="es-ES"/>
              </w:rPr>
            </w:pPr>
            <w:r>
              <w:rPr>
                <w:rFonts w:ascii="Calibri" w:hAnsi="Calibri" w:cs="Calibri"/>
                <w:color w:val="000000"/>
                <w:sz w:val="22"/>
                <w:szCs w:val="22"/>
                <w:lang w:val="es-ES"/>
              </w:rPr>
              <w:t>6</w:t>
            </w:r>
            <w:r w:rsidR="000F6142">
              <w:rPr>
                <w:rFonts w:ascii="Calibri" w:hAnsi="Calibri" w:cs="Calibri"/>
                <w:color w:val="000000"/>
                <w:sz w:val="22"/>
                <w:szCs w:val="22"/>
                <w:lang w:val="es-ES"/>
              </w:rPr>
              <w:t>70</w:t>
            </w:r>
          </w:p>
        </w:tc>
        <w:tc>
          <w:tcPr>
            <w:tcW w:w="1489" w:type="dxa"/>
            <w:tcBorders>
              <w:top w:val="single" w:sz="4" w:space="0" w:color="auto"/>
              <w:left w:val="single" w:sz="4" w:space="0" w:color="auto"/>
              <w:bottom w:val="single" w:sz="4" w:space="0" w:color="auto"/>
              <w:right w:val="nil"/>
            </w:tcBorders>
            <w:shd w:val="clear" w:color="auto" w:fill="auto"/>
            <w:noWrap/>
            <w:vAlign w:val="bottom"/>
          </w:tcPr>
          <w:p w14:paraId="2AFAC6E2" w14:textId="549F8346" w:rsidR="0035300C" w:rsidRPr="00975726" w:rsidRDefault="001E5AD2" w:rsidP="003B6BF8">
            <w:pPr>
              <w:jc w:val="center"/>
              <w:rPr>
                <w:rFonts w:ascii="Calibri" w:hAnsi="Calibri" w:cs="Calibri"/>
                <w:color w:val="000000"/>
                <w:sz w:val="22"/>
                <w:szCs w:val="22"/>
                <w:lang w:val="es-ES"/>
              </w:rPr>
            </w:pPr>
            <w:r>
              <w:rPr>
                <w:rFonts w:ascii="Calibri" w:hAnsi="Calibri" w:cs="Calibri"/>
                <w:color w:val="000000"/>
                <w:sz w:val="22"/>
                <w:szCs w:val="22"/>
                <w:lang w:val="es-ES"/>
              </w:rPr>
              <w:t>19</w:t>
            </w:r>
          </w:p>
        </w:tc>
        <w:tc>
          <w:tcPr>
            <w:tcW w:w="1100" w:type="dxa"/>
            <w:tcBorders>
              <w:top w:val="single" w:sz="4" w:space="0" w:color="auto"/>
              <w:left w:val="nil"/>
              <w:bottom w:val="single" w:sz="4" w:space="0" w:color="auto"/>
              <w:right w:val="single" w:sz="4" w:space="0" w:color="auto"/>
            </w:tcBorders>
            <w:shd w:val="clear" w:color="auto" w:fill="auto"/>
            <w:noWrap/>
            <w:vAlign w:val="bottom"/>
          </w:tcPr>
          <w:p w14:paraId="71AC8FE9" w14:textId="410BFF32" w:rsidR="0035300C" w:rsidRPr="00975726" w:rsidRDefault="001E5AD2" w:rsidP="003B6BF8">
            <w:pPr>
              <w:jc w:val="center"/>
              <w:rPr>
                <w:rFonts w:ascii="Calibri" w:hAnsi="Calibri" w:cs="Calibri"/>
                <w:color w:val="000000"/>
                <w:sz w:val="22"/>
                <w:szCs w:val="22"/>
                <w:lang w:val="es-ES"/>
              </w:rPr>
            </w:pPr>
            <w:r>
              <w:rPr>
                <w:rFonts w:ascii="Calibri" w:hAnsi="Calibri" w:cs="Calibri"/>
                <w:color w:val="000000"/>
                <w:sz w:val="22"/>
                <w:szCs w:val="22"/>
                <w:lang w:val="es-ES"/>
              </w:rPr>
              <w:t>3</w:t>
            </w:r>
            <w:r w:rsidR="000F6142">
              <w:rPr>
                <w:rFonts w:ascii="Calibri" w:hAnsi="Calibri" w:cs="Calibri"/>
                <w:color w:val="000000"/>
                <w:sz w:val="22"/>
                <w:szCs w:val="22"/>
                <w:lang w:val="es-ES"/>
              </w:rPr>
              <w:t>5</w:t>
            </w:r>
          </w:p>
        </w:tc>
      </w:tr>
      <w:tr w:rsidR="0035300C" w:rsidRPr="00975726" w14:paraId="09FD3F2C" w14:textId="77777777" w:rsidTr="003B6BF8">
        <w:trPr>
          <w:trHeight w:val="250"/>
          <w:jc w:val="center"/>
        </w:trPr>
        <w:tc>
          <w:tcPr>
            <w:tcW w:w="1608" w:type="dxa"/>
            <w:tcBorders>
              <w:top w:val="single" w:sz="4" w:space="0" w:color="auto"/>
              <w:left w:val="single" w:sz="4" w:space="0" w:color="auto"/>
              <w:bottom w:val="single" w:sz="4" w:space="0" w:color="auto"/>
              <w:right w:val="nil"/>
            </w:tcBorders>
            <w:shd w:val="clear" w:color="auto" w:fill="auto"/>
            <w:noWrap/>
            <w:vAlign w:val="bottom"/>
            <w:hideMark/>
          </w:tcPr>
          <w:p w14:paraId="6BD7283D" w14:textId="77777777" w:rsidR="0035300C" w:rsidRPr="00975726" w:rsidRDefault="0035300C" w:rsidP="003B6BF8">
            <w:pPr>
              <w:jc w:val="center"/>
              <w:rPr>
                <w:rFonts w:ascii="Calibri" w:hAnsi="Calibri" w:cs="Calibri"/>
                <w:color w:val="000000"/>
                <w:sz w:val="22"/>
                <w:szCs w:val="22"/>
                <w:lang w:val="es-ES"/>
              </w:rPr>
            </w:pPr>
            <w:r>
              <w:rPr>
                <w:rFonts w:ascii="Calibri" w:hAnsi="Calibri" w:cs="Calibri"/>
                <w:color w:val="000000"/>
                <w:sz w:val="22"/>
                <w:szCs w:val="22"/>
                <w:lang w:val="es-ES"/>
              </w:rPr>
              <w:t>ABRIL</w:t>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382FA5B2" w14:textId="234C3CC4" w:rsidR="0035300C" w:rsidRPr="00975726" w:rsidRDefault="000F6142" w:rsidP="003B6BF8">
            <w:pPr>
              <w:jc w:val="center"/>
              <w:rPr>
                <w:rFonts w:ascii="Calibri" w:hAnsi="Calibri" w:cs="Calibri"/>
                <w:color w:val="000000"/>
                <w:sz w:val="22"/>
                <w:szCs w:val="22"/>
                <w:lang w:val="es-ES"/>
              </w:rPr>
            </w:pPr>
            <w:r>
              <w:rPr>
                <w:rFonts w:ascii="Calibri" w:hAnsi="Calibri" w:cs="Calibri"/>
                <w:color w:val="000000"/>
                <w:sz w:val="22"/>
                <w:szCs w:val="22"/>
                <w:lang w:val="es-ES"/>
              </w:rPr>
              <w:t>16</w:t>
            </w:r>
          </w:p>
        </w:tc>
        <w:tc>
          <w:tcPr>
            <w:tcW w:w="1309" w:type="dxa"/>
            <w:tcBorders>
              <w:top w:val="single" w:sz="4" w:space="0" w:color="auto"/>
              <w:left w:val="nil"/>
              <w:bottom w:val="single" w:sz="4" w:space="0" w:color="auto"/>
            </w:tcBorders>
            <w:shd w:val="clear" w:color="auto" w:fill="auto"/>
            <w:noWrap/>
            <w:vAlign w:val="bottom"/>
          </w:tcPr>
          <w:p w14:paraId="16F4691F" w14:textId="03CA4B87" w:rsidR="0035300C" w:rsidRPr="00975726" w:rsidRDefault="000F6142" w:rsidP="003B6BF8">
            <w:pPr>
              <w:jc w:val="center"/>
              <w:rPr>
                <w:rFonts w:ascii="Calibri" w:hAnsi="Calibri" w:cs="Calibri"/>
                <w:color w:val="000000"/>
                <w:sz w:val="22"/>
                <w:szCs w:val="22"/>
                <w:lang w:val="es-ES"/>
              </w:rPr>
            </w:pPr>
            <w:r>
              <w:rPr>
                <w:rFonts w:ascii="Calibri" w:hAnsi="Calibri" w:cs="Calibri"/>
                <w:color w:val="000000"/>
                <w:sz w:val="22"/>
                <w:szCs w:val="22"/>
                <w:lang w:val="es-ES"/>
              </w:rPr>
              <w:t>651</w:t>
            </w:r>
          </w:p>
        </w:tc>
        <w:tc>
          <w:tcPr>
            <w:tcW w:w="1431" w:type="dxa"/>
            <w:tcBorders>
              <w:top w:val="single" w:sz="4" w:space="0" w:color="auto"/>
              <w:left w:val="nil"/>
              <w:bottom w:val="single" w:sz="4" w:space="0" w:color="auto"/>
              <w:right w:val="single" w:sz="4" w:space="0" w:color="auto"/>
            </w:tcBorders>
            <w:shd w:val="clear" w:color="auto" w:fill="auto"/>
            <w:noWrap/>
            <w:vAlign w:val="bottom"/>
          </w:tcPr>
          <w:p w14:paraId="39717A5E" w14:textId="5DF4024C" w:rsidR="0035300C" w:rsidRPr="00975726" w:rsidRDefault="000F6142" w:rsidP="003B6BF8">
            <w:pPr>
              <w:jc w:val="center"/>
              <w:rPr>
                <w:rFonts w:ascii="Calibri" w:hAnsi="Calibri" w:cs="Calibri"/>
                <w:color w:val="000000"/>
                <w:sz w:val="22"/>
                <w:szCs w:val="22"/>
                <w:lang w:val="es-ES"/>
              </w:rPr>
            </w:pPr>
            <w:r>
              <w:rPr>
                <w:rFonts w:ascii="Calibri" w:hAnsi="Calibri" w:cs="Calibri"/>
                <w:color w:val="000000"/>
                <w:sz w:val="22"/>
                <w:szCs w:val="22"/>
                <w:lang w:val="es-ES"/>
              </w:rPr>
              <w:t>667</w:t>
            </w:r>
          </w:p>
        </w:tc>
        <w:tc>
          <w:tcPr>
            <w:tcW w:w="1489" w:type="dxa"/>
            <w:tcBorders>
              <w:top w:val="single" w:sz="4" w:space="0" w:color="auto"/>
              <w:left w:val="single" w:sz="4" w:space="0" w:color="auto"/>
              <w:bottom w:val="single" w:sz="4" w:space="0" w:color="auto"/>
              <w:right w:val="nil"/>
            </w:tcBorders>
            <w:shd w:val="clear" w:color="auto" w:fill="auto"/>
            <w:noWrap/>
            <w:vAlign w:val="bottom"/>
          </w:tcPr>
          <w:p w14:paraId="51703327" w14:textId="50403795" w:rsidR="0035300C" w:rsidRPr="00975726" w:rsidRDefault="000F6142" w:rsidP="003B6BF8">
            <w:pPr>
              <w:jc w:val="center"/>
              <w:rPr>
                <w:rFonts w:ascii="Calibri" w:hAnsi="Calibri" w:cs="Calibri"/>
                <w:color w:val="000000"/>
                <w:sz w:val="22"/>
                <w:szCs w:val="22"/>
                <w:lang w:val="es-ES"/>
              </w:rPr>
            </w:pPr>
            <w:r>
              <w:rPr>
                <w:rFonts w:ascii="Calibri" w:hAnsi="Calibri" w:cs="Calibri"/>
                <w:color w:val="000000"/>
                <w:sz w:val="22"/>
                <w:szCs w:val="22"/>
                <w:lang w:val="es-ES"/>
              </w:rPr>
              <w:t>20</w:t>
            </w:r>
          </w:p>
        </w:tc>
        <w:tc>
          <w:tcPr>
            <w:tcW w:w="1100" w:type="dxa"/>
            <w:tcBorders>
              <w:top w:val="single" w:sz="4" w:space="0" w:color="auto"/>
              <w:left w:val="nil"/>
              <w:bottom w:val="single" w:sz="4" w:space="0" w:color="auto"/>
              <w:right w:val="single" w:sz="4" w:space="0" w:color="auto"/>
            </w:tcBorders>
            <w:shd w:val="clear" w:color="auto" w:fill="auto"/>
            <w:noWrap/>
            <w:vAlign w:val="bottom"/>
          </w:tcPr>
          <w:p w14:paraId="58673230" w14:textId="2785168A" w:rsidR="0035300C" w:rsidRPr="00975726" w:rsidRDefault="000F6142" w:rsidP="003B6BF8">
            <w:pPr>
              <w:jc w:val="center"/>
              <w:rPr>
                <w:rFonts w:ascii="Calibri" w:hAnsi="Calibri" w:cs="Calibri"/>
                <w:color w:val="000000"/>
                <w:sz w:val="22"/>
                <w:szCs w:val="22"/>
                <w:lang w:val="es-ES"/>
              </w:rPr>
            </w:pPr>
            <w:r>
              <w:rPr>
                <w:rFonts w:ascii="Calibri" w:hAnsi="Calibri" w:cs="Calibri"/>
                <w:color w:val="000000"/>
                <w:sz w:val="22"/>
                <w:szCs w:val="22"/>
                <w:lang w:val="es-ES"/>
              </w:rPr>
              <w:t>33</w:t>
            </w:r>
          </w:p>
        </w:tc>
      </w:tr>
      <w:tr w:rsidR="0035300C" w:rsidRPr="00975726" w14:paraId="05BB9F15" w14:textId="77777777" w:rsidTr="003B6BF8">
        <w:trPr>
          <w:trHeight w:val="250"/>
          <w:jc w:val="center"/>
        </w:trPr>
        <w:tc>
          <w:tcPr>
            <w:tcW w:w="1608" w:type="dxa"/>
            <w:tcBorders>
              <w:top w:val="single" w:sz="4" w:space="0" w:color="auto"/>
              <w:left w:val="single" w:sz="4" w:space="0" w:color="auto"/>
              <w:bottom w:val="single" w:sz="4" w:space="0" w:color="auto"/>
              <w:right w:val="nil"/>
            </w:tcBorders>
            <w:shd w:val="clear" w:color="auto" w:fill="auto"/>
            <w:noWrap/>
            <w:vAlign w:val="bottom"/>
            <w:hideMark/>
          </w:tcPr>
          <w:p w14:paraId="536D2565" w14:textId="77777777" w:rsidR="0035300C" w:rsidRPr="00975726" w:rsidRDefault="0035300C" w:rsidP="003B6BF8">
            <w:pPr>
              <w:jc w:val="center"/>
              <w:rPr>
                <w:rFonts w:ascii="Calibri" w:hAnsi="Calibri" w:cs="Calibri"/>
                <w:color w:val="000000"/>
                <w:sz w:val="22"/>
                <w:szCs w:val="22"/>
                <w:lang w:val="es-ES"/>
              </w:rPr>
            </w:pPr>
            <w:r>
              <w:rPr>
                <w:rFonts w:ascii="Calibri" w:hAnsi="Calibri" w:cs="Calibri"/>
                <w:color w:val="000000"/>
                <w:sz w:val="22"/>
                <w:szCs w:val="22"/>
                <w:lang w:val="es-ES"/>
              </w:rPr>
              <w:t>MAYO</w:t>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1D406631" w14:textId="77E69BF5" w:rsidR="0035300C" w:rsidRPr="00975726" w:rsidRDefault="000F6142" w:rsidP="003B6BF8">
            <w:pPr>
              <w:jc w:val="center"/>
              <w:rPr>
                <w:rFonts w:ascii="Calibri" w:hAnsi="Calibri" w:cs="Calibri"/>
                <w:color w:val="000000"/>
                <w:sz w:val="22"/>
                <w:szCs w:val="22"/>
                <w:lang w:val="es-ES"/>
              </w:rPr>
            </w:pPr>
            <w:r>
              <w:rPr>
                <w:rFonts w:ascii="Calibri" w:hAnsi="Calibri" w:cs="Calibri"/>
                <w:color w:val="000000"/>
                <w:sz w:val="22"/>
                <w:szCs w:val="22"/>
                <w:lang w:val="es-ES"/>
              </w:rPr>
              <w:t>12</w:t>
            </w:r>
          </w:p>
        </w:tc>
        <w:tc>
          <w:tcPr>
            <w:tcW w:w="1309" w:type="dxa"/>
            <w:tcBorders>
              <w:top w:val="single" w:sz="4" w:space="0" w:color="auto"/>
              <w:left w:val="nil"/>
              <w:bottom w:val="single" w:sz="4" w:space="0" w:color="auto"/>
            </w:tcBorders>
            <w:shd w:val="clear" w:color="auto" w:fill="auto"/>
            <w:noWrap/>
            <w:vAlign w:val="bottom"/>
          </w:tcPr>
          <w:p w14:paraId="4A9D18C0" w14:textId="7CC6B32B" w:rsidR="0035300C" w:rsidRPr="00975726" w:rsidRDefault="000F6142" w:rsidP="003B6BF8">
            <w:pPr>
              <w:jc w:val="center"/>
              <w:rPr>
                <w:rFonts w:ascii="Calibri" w:hAnsi="Calibri" w:cs="Calibri"/>
                <w:color w:val="000000"/>
                <w:sz w:val="22"/>
                <w:szCs w:val="22"/>
                <w:lang w:val="es-ES"/>
              </w:rPr>
            </w:pPr>
            <w:r>
              <w:rPr>
                <w:rFonts w:ascii="Calibri" w:hAnsi="Calibri" w:cs="Calibri"/>
                <w:color w:val="000000"/>
                <w:sz w:val="22"/>
                <w:szCs w:val="22"/>
                <w:lang w:val="es-ES"/>
              </w:rPr>
              <w:t>557</w:t>
            </w:r>
          </w:p>
        </w:tc>
        <w:tc>
          <w:tcPr>
            <w:tcW w:w="1431" w:type="dxa"/>
            <w:tcBorders>
              <w:top w:val="single" w:sz="4" w:space="0" w:color="auto"/>
              <w:left w:val="nil"/>
              <w:bottom w:val="single" w:sz="4" w:space="0" w:color="auto"/>
              <w:right w:val="single" w:sz="4" w:space="0" w:color="auto"/>
            </w:tcBorders>
            <w:shd w:val="clear" w:color="auto" w:fill="auto"/>
            <w:noWrap/>
            <w:vAlign w:val="bottom"/>
          </w:tcPr>
          <w:p w14:paraId="07CB6B60" w14:textId="51099184" w:rsidR="0035300C" w:rsidRPr="00975726" w:rsidRDefault="000F6142" w:rsidP="003B6BF8">
            <w:pPr>
              <w:jc w:val="center"/>
              <w:rPr>
                <w:rFonts w:ascii="Calibri" w:hAnsi="Calibri" w:cs="Calibri"/>
                <w:color w:val="000000"/>
                <w:sz w:val="22"/>
                <w:szCs w:val="22"/>
                <w:lang w:val="es-ES"/>
              </w:rPr>
            </w:pPr>
            <w:r>
              <w:rPr>
                <w:rFonts w:ascii="Calibri" w:hAnsi="Calibri" w:cs="Calibri"/>
                <w:color w:val="000000"/>
                <w:sz w:val="22"/>
                <w:szCs w:val="22"/>
                <w:lang w:val="es-ES"/>
              </w:rPr>
              <w:t>569</w:t>
            </w:r>
          </w:p>
        </w:tc>
        <w:tc>
          <w:tcPr>
            <w:tcW w:w="1489" w:type="dxa"/>
            <w:tcBorders>
              <w:top w:val="single" w:sz="4" w:space="0" w:color="auto"/>
              <w:left w:val="single" w:sz="4" w:space="0" w:color="auto"/>
              <w:bottom w:val="single" w:sz="4" w:space="0" w:color="auto"/>
              <w:right w:val="nil"/>
            </w:tcBorders>
            <w:shd w:val="clear" w:color="auto" w:fill="auto"/>
            <w:noWrap/>
            <w:vAlign w:val="bottom"/>
          </w:tcPr>
          <w:p w14:paraId="21E2EB63" w14:textId="257C4EF2" w:rsidR="0035300C" w:rsidRPr="00975726" w:rsidRDefault="000F6142" w:rsidP="003B6BF8">
            <w:pPr>
              <w:jc w:val="center"/>
              <w:rPr>
                <w:rFonts w:ascii="Calibri" w:hAnsi="Calibri" w:cs="Calibri"/>
                <w:color w:val="000000"/>
                <w:sz w:val="22"/>
                <w:szCs w:val="22"/>
                <w:lang w:val="es-ES"/>
              </w:rPr>
            </w:pPr>
            <w:r>
              <w:rPr>
                <w:rFonts w:ascii="Calibri" w:hAnsi="Calibri" w:cs="Calibri"/>
                <w:color w:val="000000"/>
                <w:sz w:val="22"/>
                <w:szCs w:val="22"/>
                <w:lang w:val="es-ES"/>
              </w:rPr>
              <w:t>21</w:t>
            </w:r>
          </w:p>
        </w:tc>
        <w:tc>
          <w:tcPr>
            <w:tcW w:w="1100" w:type="dxa"/>
            <w:tcBorders>
              <w:top w:val="single" w:sz="4" w:space="0" w:color="auto"/>
              <w:left w:val="nil"/>
              <w:bottom w:val="single" w:sz="4" w:space="0" w:color="auto"/>
              <w:right w:val="single" w:sz="4" w:space="0" w:color="auto"/>
            </w:tcBorders>
            <w:shd w:val="clear" w:color="auto" w:fill="auto"/>
            <w:noWrap/>
            <w:vAlign w:val="bottom"/>
          </w:tcPr>
          <w:p w14:paraId="196D0092" w14:textId="1DABB23E" w:rsidR="0035300C" w:rsidRPr="00975726" w:rsidRDefault="000F6142" w:rsidP="003B6BF8">
            <w:pPr>
              <w:jc w:val="center"/>
              <w:rPr>
                <w:rFonts w:ascii="Calibri" w:hAnsi="Calibri" w:cs="Calibri"/>
                <w:color w:val="000000"/>
                <w:sz w:val="22"/>
                <w:szCs w:val="22"/>
                <w:lang w:val="es-ES"/>
              </w:rPr>
            </w:pPr>
            <w:r>
              <w:rPr>
                <w:rFonts w:ascii="Calibri" w:hAnsi="Calibri" w:cs="Calibri"/>
                <w:color w:val="000000"/>
                <w:sz w:val="22"/>
                <w:szCs w:val="22"/>
                <w:lang w:val="es-ES"/>
              </w:rPr>
              <w:t>27</w:t>
            </w:r>
          </w:p>
        </w:tc>
      </w:tr>
      <w:tr w:rsidR="0035300C" w:rsidRPr="00975726" w14:paraId="7616A697" w14:textId="77777777" w:rsidTr="003B6BF8">
        <w:trPr>
          <w:trHeight w:val="250"/>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2AB65" w14:textId="77777777" w:rsidR="0035300C" w:rsidRPr="00975726" w:rsidRDefault="0035300C" w:rsidP="003B6BF8">
            <w:pPr>
              <w:jc w:val="center"/>
              <w:rPr>
                <w:rFonts w:ascii="Calibri" w:hAnsi="Calibri" w:cs="Calibri"/>
                <w:color w:val="000000"/>
                <w:sz w:val="22"/>
                <w:szCs w:val="22"/>
                <w:lang w:val="es-ES"/>
              </w:rPr>
            </w:pPr>
            <w:r>
              <w:rPr>
                <w:rFonts w:ascii="Calibri" w:hAnsi="Calibri" w:cs="Calibri"/>
                <w:color w:val="000000"/>
                <w:sz w:val="22"/>
                <w:szCs w:val="22"/>
                <w:lang w:val="es-ES"/>
              </w:rPr>
              <w:t>JUNIO</w:t>
            </w:r>
          </w:p>
        </w:tc>
        <w:tc>
          <w:tcPr>
            <w:tcW w:w="1160" w:type="dxa"/>
            <w:tcBorders>
              <w:top w:val="single" w:sz="4" w:space="0" w:color="auto"/>
              <w:left w:val="single" w:sz="4" w:space="0" w:color="auto"/>
              <w:bottom w:val="single" w:sz="4" w:space="0" w:color="auto"/>
            </w:tcBorders>
            <w:shd w:val="clear" w:color="auto" w:fill="auto"/>
            <w:noWrap/>
            <w:vAlign w:val="bottom"/>
          </w:tcPr>
          <w:p w14:paraId="7205EF18" w14:textId="7720432D" w:rsidR="0035300C" w:rsidRPr="00975726" w:rsidRDefault="000F6142" w:rsidP="003B6BF8">
            <w:pPr>
              <w:jc w:val="center"/>
              <w:rPr>
                <w:rFonts w:ascii="Calibri" w:hAnsi="Calibri" w:cs="Calibri"/>
                <w:color w:val="000000"/>
                <w:sz w:val="22"/>
                <w:szCs w:val="22"/>
                <w:lang w:val="es-ES"/>
              </w:rPr>
            </w:pPr>
            <w:r>
              <w:rPr>
                <w:rFonts w:ascii="Calibri" w:hAnsi="Calibri" w:cs="Calibri"/>
                <w:color w:val="000000"/>
                <w:sz w:val="22"/>
                <w:szCs w:val="22"/>
                <w:lang w:val="es-ES"/>
              </w:rPr>
              <w:t>9</w:t>
            </w:r>
          </w:p>
        </w:tc>
        <w:tc>
          <w:tcPr>
            <w:tcW w:w="1309" w:type="dxa"/>
            <w:tcBorders>
              <w:top w:val="single" w:sz="4" w:space="0" w:color="auto"/>
              <w:bottom w:val="single" w:sz="4" w:space="0" w:color="auto"/>
            </w:tcBorders>
            <w:shd w:val="clear" w:color="auto" w:fill="auto"/>
            <w:noWrap/>
            <w:vAlign w:val="bottom"/>
          </w:tcPr>
          <w:p w14:paraId="68B26EC4" w14:textId="5D7CAE01" w:rsidR="0035300C" w:rsidRPr="00975726" w:rsidRDefault="000F6142" w:rsidP="003B6BF8">
            <w:pPr>
              <w:jc w:val="center"/>
              <w:rPr>
                <w:rFonts w:ascii="Calibri" w:hAnsi="Calibri" w:cs="Calibri"/>
                <w:color w:val="000000"/>
                <w:sz w:val="22"/>
                <w:szCs w:val="22"/>
                <w:lang w:val="es-ES"/>
              </w:rPr>
            </w:pPr>
            <w:r>
              <w:rPr>
                <w:rFonts w:ascii="Calibri" w:hAnsi="Calibri" w:cs="Calibri"/>
                <w:color w:val="000000"/>
                <w:sz w:val="22"/>
                <w:szCs w:val="22"/>
                <w:lang w:val="es-ES"/>
              </w:rPr>
              <w:t>774</w:t>
            </w:r>
          </w:p>
        </w:tc>
        <w:tc>
          <w:tcPr>
            <w:tcW w:w="1431" w:type="dxa"/>
            <w:tcBorders>
              <w:top w:val="single" w:sz="4" w:space="0" w:color="auto"/>
              <w:left w:val="nil"/>
              <w:bottom w:val="single" w:sz="4" w:space="0" w:color="auto"/>
              <w:right w:val="single" w:sz="4" w:space="0" w:color="auto"/>
            </w:tcBorders>
            <w:shd w:val="clear" w:color="auto" w:fill="auto"/>
            <w:noWrap/>
            <w:vAlign w:val="bottom"/>
          </w:tcPr>
          <w:p w14:paraId="20504992" w14:textId="42872980" w:rsidR="0035300C" w:rsidRPr="00975726" w:rsidRDefault="000F6142" w:rsidP="003B6BF8">
            <w:pPr>
              <w:jc w:val="center"/>
              <w:rPr>
                <w:rFonts w:ascii="Calibri" w:hAnsi="Calibri" w:cs="Calibri"/>
                <w:color w:val="000000"/>
                <w:sz w:val="22"/>
                <w:szCs w:val="22"/>
                <w:lang w:val="es-ES"/>
              </w:rPr>
            </w:pPr>
            <w:r>
              <w:rPr>
                <w:rFonts w:ascii="Calibri" w:hAnsi="Calibri" w:cs="Calibri"/>
                <w:color w:val="000000"/>
                <w:sz w:val="22"/>
                <w:szCs w:val="22"/>
                <w:lang w:val="es-ES"/>
              </w:rPr>
              <w:t>783</w:t>
            </w:r>
          </w:p>
        </w:tc>
        <w:tc>
          <w:tcPr>
            <w:tcW w:w="1489" w:type="dxa"/>
            <w:tcBorders>
              <w:top w:val="single" w:sz="4" w:space="0" w:color="auto"/>
              <w:left w:val="single" w:sz="4" w:space="0" w:color="auto"/>
              <w:bottom w:val="single" w:sz="4" w:space="0" w:color="auto"/>
            </w:tcBorders>
            <w:shd w:val="clear" w:color="auto" w:fill="auto"/>
            <w:noWrap/>
            <w:vAlign w:val="bottom"/>
          </w:tcPr>
          <w:p w14:paraId="43231CE3" w14:textId="2ABB3917" w:rsidR="0035300C" w:rsidRPr="00975726" w:rsidRDefault="000F6142" w:rsidP="003B6BF8">
            <w:pPr>
              <w:jc w:val="center"/>
              <w:rPr>
                <w:rFonts w:ascii="Calibri" w:hAnsi="Calibri" w:cs="Calibri"/>
                <w:color w:val="000000"/>
                <w:sz w:val="22"/>
                <w:szCs w:val="22"/>
                <w:lang w:val="es-ES"/>
              </w:rPr>
            </w:pPr>
            <w:r>
              <w:rPr>
                <w:rFonts w:ascii="Calibri" w:hAnsi="Calibri" w:cs="Calibri"/>
                <w:color w:val="000000"/>
                <w:sz w:val="22"/>
                <w:szCs w:val="22"/>
                <w:lang w:val="es-ES"/>
              </w:rPr>
              <w:t>20</w:t>
            </w:r>
          </w:p>
        </w:tc>
        <w:tc>
          <w:tcPr>
            <w:tcW w:w="1100" w:type="dxa"/>
            <w:tcBorders>
              <w:top w:val="single" w:sz="4" w:space="0" w:color="auto"/>
              <w:bottom w:val="single" w:sz="4" w:space="0" w:color="auto"/>
              <w:right w:val="single" w:sz="4" w:space="0" w:color="auto"/>
            </w:tcBorders>
            <w:shd w:val="clear" w:color="auto" w:fill="auto"/>
            <w:noWrap/>
            <w:vAlign w:val="bottom"/>
          </w:tcPr>
          <w:p w14:paraId="351808CE" w14:textId="371DEF64" w:rsidR="0035300C" w:rsidRPr="00975726" w:rsidRDefault="001707C5" w:rsidP="003B6BF8">
            <w:pPr>
              <w:jc w:val="center"/>
              <w:rPr>
                <w:rFonts w:ascii="Calibri" w:hAnsi="Calibri" w:cs="Calibri"/>
                <w:color w:val="000000"/>
                <w:sz w:val="22"/>
                <w:szCs w:val="22"/>
                <w:lang w:val="es-ES"/>
              </w:rPr>
            </w:pPr>
            <w:r>
              <w:rPr>
                <w:rFonts w:ascii="Calibri" w:hAnsi="Calibri" w:cs="Calibri"/>
                <w:color w:val="000000"/>
                <w:sz w:val="22"/>
                <w:szCs w:val="22"/>
                <w:lang w:val="es-ES"/>
              </w:rPr>
              <w:t>3</w:t>
            </w:r>
            <w:r w:rsidR="000F6142">
              <w:rPr>
                <w:rFonts w:ascii="Calibri" w:hAnsi="Calibri" w:cs="Calibri"/>
                <w:color w:val="000000"/>
                <w:sz w:val="22"/>
                <w:szCs w:val="22"/>
                <w:lang w:val="es-ES"/>
              </w:rPr>
              <w:t>3</w:t>
            </w:r>
          </w:p>
        </w:tc>
      </w:tr>
      <w:tr w:rsidR="0035300C" w:rsidRPr="00975726" w14:paraId="031D5E6F" w14:textId="77777777" w:rsidTr="003B6BF8">
        <w:trPr>
          <w:trHeight w:val="250"/>
          <w:jc w:val="center"/>
        </w:trPr>
        <w:tc>
          <w:tcPr>
            <w:tcW w:w="1608" w:type="dxa"/>
            <w:tcBorders>
              <w:top w:val="single" w:sz="4" w:space="0" w:color="auto"/>
              <w:left w:val="single" w:sz="4" w:space="0" w:color="auto"/>
              <w:bottom w:val="single" w:sz="4" w:space="0" w:color="auto"/>
              <w:right w:val="nil"/>
            </w:tcBorders>
            <w:shd w:val="clear" w:color="auto" w:fill="auto"/>
            <w:noWrap/>
            <w:vAlign w:val="bottom"/>
          </w:tcPr>
          <w:p w14:paraId="5E01F44D" w14:textId="77777777" w:rsidR="0035300C" w:rsidRDefault="0035300C" w:rsidP="003B6BF8">
            <w:pPr>
              <w:jc w:val="center"/>
              <w:rPr>
                <w:rFonts w:ascii="Calibri" w:hAnsi="Calibri" w:cs="Calibri"/>
                <w:color w:val="000000"/>
                <w:sz w:val="22"/>
                <w:szCs w:val="22"/>
                <w:lang w:val="es-ES"/>
              </w:rPr>
            </w:pPr>
            <w:r>
              <w:rPr>
                <w:rFonts w:ascii="Calibri" w:hAnsi="Calibri" w:cs="Calibri"/>
                <w:color w:val="000000"/>
                <w:sz w:val="22"/>
                <w:szCs w:val="22"/>
                <w:lang w:val="es-ES"/>
              </w:rPr>
              <w:t>JULIO</w:t>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0C061B26" w14:textId="755AB477" w:rsidR="0035300C" w:rsidRPr="00975726" w:rsidRDefault="003B7B91" w:rsidP="003B6BF8">
            <w:pPr>
              <w:jc w:val="center"/>
              <w:rPr>
                <w:rFonts w:ascii="Calibri" w:hAnsi="Calibri" w:cs="Calibri"/>
                <w:color w:val="000000"/>
                <w:sz w:val="22"/>
                <w:szCs w:val="22"/>
                <w:lang w:val="es-ES"/>
              </w:rPr>
            </w:pPr>
            <w:r>
              <w:rPr>
                <w:rFonts w:ascii="Calibri" w:hAnsi="Calibri" w:cs="Calibri"/>
                <w:color w:val="000000"/>
                <w:sz w:val="22"/>
                <w:szCs w:val="22"/>
                <w:lang w:val="es-ES"/>
              </w:rPr>
              <w:t>12</w:t>
            </w:r>
          </w:p>
        </w:tc>
        <w:tc>
          <w:tcPr>
            <w:tcW w:w="1309" w:type="dxa"/>
            <w:tcBorders>
              <w:top w:val="single" w:sz="4" w:space="0" w:color="auto"/>
              <w:left w:val="nil"/>
              <w:bottom w:val="single" w:sz="4" w:space="0" w:color="auto"/>
            </w:tcBorders>
            <w:shd w:val="clear" w:color="auto" w:fill="auto"/>
            <w:noWrap/>
            <w:vAlign w:val="bottom"/>
          </w:tcPr>
          <w:p w14:paraId="614C26DE" w14:textId="6751A24D" w:rsidR="0035300C" w:rsidRPr="00975726" w:rsidRDefault="00BE62B0" w:rsidP="003B6BF8">
            <w:pPr>
              <w:jc w:val="center"/>
              <w:rPr>
                <w:rFonts w:ascii="Calibri" w:hAnsi="Calibri" w:cs="Calibri"/>
                <w:color w:val="000000"/>
                <w:sz w:val="22"/>
                <w:szCs w:val="22"/>
                <w:lang w:val="es-ES"/>
              </w:rPr>
            </w:pPr>
            <w:r>
              <w:rPr>
                <w:rFonts w:ascii="Calibri" w:hAnsi="Calibri" w:cs="Calibri"/>
                <w:color w:val="000000"/>
                <w:sz w:val="22"/>
                <w:szCs w:val="22"/>
                <w:lang w:val="es-ES"/>
              </w:rPr>
              <w:t>538</w:t>
            </w:r>
          </w:p>
        </w:tc>
        <w:tc>
          <w:tcPr>
            <w:tcW w:w="1431" w:type="dxa"/>
            <w:tcBorders>
              <w:top w:val="single" w:sz="4" w:space="0" w:color="auto"/>
              <w:left w:val="nil"/>
              <w:bottom w:val="single" w:sz="4" w:space="0" w:color="auto"/>
              <w:right w:val="single" w:sz="4" w:space="0" w:color="auto"/>
            </w:tcBorders>
            <w:shd w:val="clear" w:color="auto" w:fill="auto"/>
            <w:noWrap/>
            <w:vAlign w:val="bottom"/>
          </w:tcPr>
          <w:p w14:paraId="417BF6FA" w14:textId="3D4E6C17" w:rsidR="0035300C" w:rsidRPr="00975726" w:rsidRDefault="00BE62B0" w:rsidP="003B6BF8">
            <w:pPr>
              <w:jc w:val="center"/>
              <w:rPr>
                <w:rFonts w:ascii="Calibri" w:hAnsi="Calibri" w:cs="Calibri"/>
                <w:color w:val="000000"/>
                <w:sz w:val="22"/>
                <w:szCs w:val="22"/>
                <w:lang w:val="es-ES"/>
              </w:rPr>
            </w:pPr>
            <w:r>
              <w:rPr>
                <w:rFonts w:ascii="Calibri" w:hAnsi="Calibri" w:cs="Calibri"/>
                <w:color w:val="000000"/>
                <w:sz w:val="22"/>
                <w:szCs w:val="22"/>
                <w:lang w:val="es-ES"/>
              </w:rPr>
              <w:t>550</w:t>
            </w:r>
          </w:p>
        </w:tc>
        <w:tc>
          <w:tcPr>
            <w:tcW w:w="1489" w:type="dxa"/>
            <w:tcBorders>
              <w:top w:val="single" w:sz="4" w:space="0" w:color="auto"/>
              <w:left w:val="single" w:sz="4" w:space="0" w:color="auto"/>
              <w:bottom w:val="single" w:sz="4" w:space="0" w:color="auto"/>
              <w:right w:val="nil"/>
            </w:tcBorders>
            <w:shd w:val="clear" w:color="auto" w:fill="auto"/>
            <w:noWrap/>
            <w:vAlign w:val="bottom"/>
          </w:tcPr>
          <w:p w14:paraId="4BBEB6FA" w14:textId="769F82F4" w:rsidR="0035300C" w:rsidRPr="00975726" w:rsidRDefault="00BE62B0" w:rsidP="003B6BF8">
            <w:pPr>
              <w:jc w:val="center"/>
              <w:rPr>
                <w:rFonts w:ascii="Calibri" w:hAnsi="Calibri" w:cs="Calibri"/>
                <w:color w:val="000000"/>
                <w:sz w:val="22"/>
                <w:szCs w:val="22"/>
                <w:lang w:val="es-ES"/>
              </w:rPr>
            </w:pPr>
            <w:r>
              <w:rPr>
                <w:rFonts w:ascii="Calibri" w:hAnsi="Calibri" w:cs="Calibri"/>
                <w:color w:val="000000"/>
                <w:sz w:val="22"/>
                <w:szCs w:val="22"/>
                <w:lang w:val="es-ES"/>
              </w:rPr>
              <w:t>22</w:t>
            </w:r>
          </w:p>
        </w:tc>
        <w:tc>
          <w:tcPr>
            <w:tcW w:w="1100" w:type="dxa"/>
            <w:tcBorders>
              <w:top w:val="single" w:sz="4" w:space="0" w:color="auto"/>
              <w:left w:val="nil"/>
              <w:bottom w:val="single" w:sz="4" w:space="0" w:color="auto"/>
              <w:right w:val="single" w:sz="4" w:space="0" w:color="auto"/>
            </w:tcBorders>
            <w:shd w:val="clear" w:color="auto" w:fill="auto"/>
            <w:noWrap/>
            <w:vAlign w:val="bottom"/>
          </w:tcPr>
          <w:p w14:paraId="6E7E6CB5" w14:textId="3D130337" w:rsidR="0035300C" w:rsidRPr="00975726" w:rsidRDefault="00BE62B0" w:rsidP="003B6BF8">
            <w:pPr>
              <w:jc w:val="center"/>
              <w:rPr>
                <w:rFonts w:ascii="Calibri" w:hAnsi="Calibri" w:cs="Calibri"/>
                <w:color w:val="000000"/>
                <w:sz w:val="22"/>
                <w:szCs w:val="22"/>
                <w:lang w:val="es-ES"/>
              </w:rPr>
            </w:pPr>
            <w:r>
              <w:rPr>
                <w:rFonts w:ascii="Calibri" w:hAnsi="Calibri" w:cs="Calibri"/>
                <w:color w:val="000000"/>
                <w:sz w:val="22"/>
                <w:szCs w:val="22"/>
                <w:lang w:val="es-ES"/>
              </w:rPr>
              <w:t>25</w:t>
            </w:r>
          </w:p>
        </w:tc>
      </w:tr>
      <w:tr w:rsidR="0035300C" w:rsidRPr="00C458A9" w14:paraId="0220E440" w14:textId="77777777" w:rsidTr="003B6BF8">
        <w:trPr>
          <w:trHeight w:val="250"/>
          <w:jc w:val="center"/>
        </w:trPr>
        <w:tc>
          <w:tcPr>
            <w:tcW w:w="1608" w:type="dxa"/>
            <w:tcBorders>
              <w:top w:val="single" w:sz="4" w:space="0" w:color="auto"/>
              <w:left w:val="single" w:sz="4" w:space="0" w:color="auto"/>
              <w:bottom w:val="single" w:sz="4" w:space="0" w:color="auto"/>
              <w:right w:val="nil"/>
            </w:tcBorders>
            <w:shd w:val="clear" w:color="auto" w:fill="auto"/>
            <w:noWrap/>
            <w:vAlign w:val="bottom"/>
          </w:tcPr>
          <w:p w14:paraId="18BC7369" w14:textId="77777777" w:rsidR="0035300C" w:rsidRDefault="0035300C" w:rsidP="003B6BF8">
            <w:pPr>
              <w:jc w:val="center"/>
              <w:rPr>
                <w:rFonts w:ascii="Calibri" w:hAnsi="Calibri" w:cs="Calibri"/>
                <w:color w:val="000000"/>
                <w:sz w:val="22"/>
                <w:szCs w:val="22"/>
                <w:lang w:val="es-ES"/>
              </w:rPr>
            </w:pPr>
            <w:r>
              <w:rPr>
                <w:rFonts w:ascii="Calibri" w:hAnsi="Calibri" w:cs="Calibri"/>
                <w:color w:val="000000"/>
                <w:sz w:val="22"/>
                <w:szCs w:val="22"/>
                <w:lang w:val="es-ES"/>
              </w:rPr>
              <w:t>AGOSTO</w:t>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10A447A2" w14:textId="1D6F23A8" w:rsidR="0035300C" w:rsidRDefault="00BE62B0" w:rsidP="003B6BF8">
            <w:pPr>
              <w:jc w:val="center"/>
              <w:rPr>
                <w:rFonts w:ascii="Calibri" w:hAnsi="Calibri" w:cs="Calibri"/>
                <w:color w:val="000000"/>
                <w:sz w:val="22"/>
                <w:szCs w:val="22"/>
                <w:lang w:val="es-ES"/>
              </w:rPr>
            </w:pPr>
            <w:r>
              <w:rPr>
                <w:rFonts w:ascii="Calibri" w:hAnsi="Calibri" w:cs="Calibri"/>
                <w:color w:val="000000"/>
                <w:sz w:val="22"/>
                <w:szCs w:val="22"/>
                <w:lang w:val="es-ES"/>
              </w:rPr>
              <w:t>5</w:t>
            </w:r>
          </w:p>
        </w:tc>
        <w:tc>
          <w:tcPr>
            <w:tcW w:w="1309" w:type="dxa"/>
            <w:tcBorders>
              <w:top w:val="single" w:sz="4" w:space="0" w:color="auto"/>
              <w:left w:val="nil"/>
              <w:bottom w:val="single" w:sz="4" w:space="0" w:color="auto"/>
            </w:tcBorders>
            <w:shd w:val="clear" w:color="auto" w:fill="auto"/>
            <w:noWrap/>
            <w:vAlign w:val="bottom"/>
          </w:tcPr>
          <w:p w14:paraId="095CDD15" w14:textId="4998877D" w:rsidR="0035300C" w:rsidRDefault="00BE62B0" w:rsidP="003B6BF8">
            <w:pPr>
              <w:jc w:val="center"/>
              <w:rPr>
                <w:rFonts w:ascii="Calibri" w:hAnsi="Calibri" w:cs="Calibri"/>
                <w:color w:val="000000"/>
                <w:sz w:val="22"/>
                <w:szCs w:val="22"/>
                <w:lang w:val="es-ES"/>
              </w:rPr>
            </w:pPr>
            <w:r>
              <w:rPr>
                <w:rFonts w:ascii="Calibri" w:hAnsi="Calibri" w:cs="Calibri"/>
                <w:color w:val="000000"/>
                <w:sz w:val="22"/>
                <w:szCs w:val="22"/>
                <w:lang w:val="es-ES"/>
              </w:rPr>
              <w:t>392</w:t>
            </w:r>
          </w:p>
        </w:tc>
        <w:tc>
          <w:tcPr>
            <w:tcW w:w="1431" w:type="dxa"/>
            <w:tcBorders>
              <w:top w:val="single" w:sz="4" w:space="0" w:color="auto"/>
              <w:left w:val="nil"/>
              <w:bottom w:val="single" w:sz="4" w:space="0" w:color="auto"/>
              <w:right w:val="single" w:sz="4" w:space="0" w:color="auto"/>
            </w:tcBorders>
            <w:shd w:val="clear" w:color="auto" w:fill="auto"/>
            <w:noWrap/>
            <w:vAlign w:val="bottom"/>
          </w:tcPr>
          <w:p w14:paraId="4A9A3031" w14:textId="69BF63D0" w:rsidR="0035300C" w:rsidRDefault="00BE62B0" w:rsidP="003B6BF8">
            <w:pPr>
              <w:jc w:val="center"/>
              <w:rPr>
                <w:rFonts w:ascii="Calibri" w:hAnsi="Calibri" w:cs="Calibri"/>
                <w:color w:val="000000"/>
                <w:sz w:val="22"/>
                <w:szCs w:val="22"/>
                <w:lang w:val="es-ES"/>
              </w:rPr>
            </w:pPr>
            <w:r>
              <w:rPr>
                <w:rFonts w:ascii="Calibri" w:hAnsi="Calibri" w:cs="Calibri"/>
                <w:color w:val="000000"/>
                <w:sz w:val="22"/>
                <w:szCs w:val="22"/>
                <w:lang w:val="es-ES"/>
              </w:rPr>
              <w:t>397</w:t>
            </w:r>
          </w:p>
        </w:tc>
        <w:tc>
          <w:tcPr>
            <w:tcW w:w="1489" w:type="dxa"/>
            <w:tcBorders>
              <w:top w:val="single" w:sz="4" w:space="0" w:color="auto"/>
              <w:left w:val="single" w:sz="4" w:space="0" w:color="auto"/>
              <w:bottom w:val="single" w:sz="4" w:space="0" w:color="auto"/>
              <w:right w:val="nil"/>
            </w:tcBorders>
            <w:shd w:val="clear" w:color="auto" w:fill="auto"/>
            <w:noWrap/>
            <w:vAlign w:val="bottom"/>
          </w:tcPr>
          <w:p w14:paraId="18379F2C" w14:textId="35AF1082" w:rsidR="0035300C" w:rsidRDefault="00BE62B0" w:rsidP="003B6BF8">
            <w:pPr>
              <w:jc w:val="center"/>
              <w:rPr>
                <w:rFonts w:ascii="Calibri" w:hAnsi="Calibri" w:cs="Calibri"/>
                <w:color w:val="000000"/>
                <w:sz w:val="22"/>
                <w:szCs w:val="22"/>
                <w:lang w:val="es-ES"/>
              </w:rPr>
            </w:pPr>
            <w:r>
              <w:rPr>
                <w:rFonts w:ascii="Calibri" w:hAnsi="Calibri" w:cs="Calibri"/>
                <w:color w:val="000000"/>
                <w:sz w:val="22"/>
                <w:szCs w:val="22"/>
                <w:lang w:val="es-ES"/>
              </w:rPr>
              <w:t>20</w:t>
            </w:r>
          </w:p>
        </w:tc>
        <w:tc>
          <w:tcPr>
            <w:tcW w:w="1100" w:type="dxa"/>
            <w:tcBorders>
              <w:top w:val="single" w:sz="4" w:space="0" w:color="auto"/>
              <w:left w:val="nil"/>
              <w:bottom w:val="single" w:sz="4" w:space="0" w:color="auto"/>
              <w:right w:val="single" w:sz="4" w:space="0" w:color="auto"/>
            </w:tcBorders>
            <w:shd w:val="clear" w:color="auto" w:fill="auto"/>
            <w:noWrap/>
            <w:vAlign w:val="bottom"/>
          </w:tcPr>
          <w:p w14:paraId="28E20685" w14:textId="191FBE4C" w:rsidR="0035300C" w:rsidRDefault="00BE62B0" w:rsidP="003B6BF8">
            <w:pPr>
              <w:jc w:val="center"/>
              <w:rPr>
                <w:rFonts w:ascii="Calibri" w:hAnsi="Calibri" w:cs="Calibri"/>
                <w:color w:val="000000"/>
                <w:sz w:val="22"/>
                <w:szCs w:val="22"/>
                <w:lang w:val="es-ES"/>
              </w:rPr>
            </w:pPr>
            <w:r>
              <w:rPr>
                <w:rFonts w:ascii="Calibri" w:hAnsi="Calibri" w:cs="Calibri"/>
                <w:color w:val="000000"/>
                <w:sz w:val="22"/>
                <w:szCs w:val="22"/>
                <w:lang w:val="es-ES"/>
              </w:rPr>
              <w:t>20</w:t>
            </w:r>
          </w:p>
        </w:tc>
      </w:tr>
      <w:tr w:rsidR="0035300C" w:rsidRPr="00C458A9" w14:paraId="0DDA8C5A" w14:textId="77777777" w:rsidTr="003B6BF8">
        <w:trPr>
          <w:trHeight w:val="250"/>
          <w:jc w:val="center"/>
        </w:trPr>
        <w:tc>
          <w:tcPr>
            <w:tcW w:w="1608" w:type="dxa"/>
            <w:tcBorders>
              <w:top w:val="single" w:sz="4" w:space="0" w:color="auto"/>
              <w:left w:val="single" w:sz="4" w:space="0" w:color="auto"/>
              <w:bottom w:val="single" w:sz="4" w:space="0" w:color="auto"/>
              <w:right w:val="nil"/>
            </w:tcBorders>
            <w:shd w:val="clear" w:color="auto" w:fill="auto"/>
            <w:noWrap/>
            <w:vAlign w:val="bottom"/>
          </w:tcPr>
          <w:p w14:paraId="42E12D1D" w14:textId="77777777" w:rsidR="0035300C" w:rsidRDefault="0035300C" w:rsidP="003B6BF8">
            <w:pPr>
              <w:jc w:val="center"/>
              <w:rPr>
                <w:rFonts w:ascii="Calibri" w:hAnsi="Calibri" w:cs="Calibri"/>
                <w:color w:val="000000"/>
                <w:sz w:val="22"/>
                <w:szCs w:val="22"/>
                <w:lang w:val="es-ES"/>
              </w:rPr>
            </w:pPr>
            <w:r>
              <w:rPr>
                <w:rFonts w:ascii="Calibri" w:hAnsi="Calibri" w:cs="Calibri"/>
                <w:color w:val="000000"/>
                <w:sz w:val="22"/>
                <w:szCs w:val="22"/>
                <w:lang w:val="es-ES"/>
              </w:rPr>
              <w:t>SEPTIEMBRE</w:t>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538C7E6A" w14:textId="71D42639" w:rsidR="0035300C" w:rsidRDefault="00BE62B0" w:rsidP="003B6BF8">
            <w:pPr>
              <w:jc w:val="center"/>
              <w:rPr>
                <w:rFonts w:ascii="Calibri" w:hAnsi="Calibri" w:cs="Calibri"/>
                <w:color w:val="000000"/>
                <w:sz w:val="22"/>
                <w:szCs w:val="22"/>
                <w:lang w:val="es-ES"/>
              </w:rPr>
            </w:pPr>
            <w:r>
              <w:rPr>
                <w:rFonts w:ascii="Calibri" w:hAnsi="Calibri" w:cs="Calibri"/>
                <w:color w:val="000000"/>
                <w:sz w:val="22"/>
                <w:szCs w:val="22"/>
                <w:lang w:val="es-ES"/>
              </w:rPr>
              <w:t>9</w:t>
            </w:r>
          </w:p>
        </w:tc>
        <w:tc>
          <w:tcPr>
            <w:tcW w:w="1309" w:type="dxa"/>
            <w:tcBorders>
              <w:top w:val="single" w:sz="4" w:space="0" w:color="auto"/>
              <w:left w:val="nil"/>
              <w:bottom w:val="single" w:sz="4" w:space="0" w:color="auto"/>
            </w:tcBorders>
            <w:shd w:val="clear" w:color="auto" w:fill="auto"/>
            <w:noWrap/>
            <w:vAlign w:val="bottom"/>
          </w:tcPr>
          <w:p w14:paraId="4FDA80EC" w14:textId="05B5EA68" w:rsidR="0035300C" w:rsidRDefault="00BE62B0" w:rsidP="003B6BF8">
            <w:pPr>
              <w:jc w:val="center"/>
              <w:rPr>
                <w:rFonts w:ascii="Calibri" w:hAnsi="Calibri" w:cs="Calibri"/>
                <w:color w:val="000000"/>
                <w:sz w:val="22"/>
                <w:szCs w:val="22"/>
                <w:lang w:val="es-ES"/>
              </w:rPr>
            </w:pPr>
            <w:r>
              <w:rPr>
                <w:rFonts w:ascii="Calibri" w:hAnsi="Calibri" w:cs="Calibri"/>
                <w:color w:val="000000"/>
                <w:sz w:val="22"/>
                <w:szCs w:val="22"/>
                <w:lang w:val="es-ES"/>
              </w:rPr>
              <w:t>567</w:t>
            </w:r>
          </w:p>
        </w:tc>
        <w:tc>
          <w:tcPr>
            <w:tcW w:w="1431" w:type="dxa"/>
            <w:tcBorders>
              <w:top w:val="single" w:sz="4" w:space="0" w:color="auto"/>
              <w:left w:val="nil"/>
              <w:bottom w:val="single" w:sz="4" w:space="0" w:color="auto"/>
              <w:right w:val="single" w:sz="4" w:space="0" w:color="auto"/>
            </w:tcBorders>
            <w:shd w:val="clear" w:color="auto" w:fill="auto"/>
            <w:noWrap/>
            <w:vAlign w:val="bottom"/>
          </w:tcPr>
          <w:p w14:paraId="0C90C477" w14:textId="57EBF2B0" w:rsidR="0035300C" w:rsidRDefault="00BE62B0" w:rsidP="003B6BF8">
            <w:pPr>
              <w:jc w:val="center"/>
              <w:rPr>
                <w:rFonts w:ascii="Calibri" w:hAnsi="Calibri" w:cs="Calibri"/>
                <w:color w:val="000000"/>
                <w:sz w:val="22"/>
                <w:szCs w:val="22"/>
                <w:lang w:val="es-ES"/>
              </w:rPr>
            </w:pPr>
            <w:r>
              <w:rPr>
                <w:rFonts w:ascii="Calibri" w:hAnsi="Calibri" w:cs="Calibri"/>
                <w:color w:val="000000"/>
                <w:sz w:val="22"/>
                <w:szCs w:val="22"/>
                <w:lang w:val="es-ES"/>
              </w:rPr>
              <w:t>576</w:t>
            </w:r>
          </w:p>
        </w:tc>
        <w:tc>
          <w:tcPr>
            <w:tcW w:w="1489" w:type="dxa"/>
            <w:tcBorders>
              <w:top w:val="single" w:sz="4" w:space="0" w:color="auto"/>
              <w:left w:val="single" w:sz="4" w:space="0" w:color="auto"/>
              <w:bottom w:val="single" w:sz="4" w:space="0" w:color="auto"/>
              <w:right w:val="nil"/>
            </w:tcBorders>
            <w:shd w:val="clear" w:color="auto" w:fill="auto"/>
            <w:noWrap/>
            <w:vAlign w:val="bottom"/>
          </w:tcPr>
          <w:p w14:paraId="28CDBDD5" w14:textId="49071F17" w:rsidR="0035300C" w:rsidRDefault="00AF44AA" w:rsidP="003B6BF8">
            <w:pPr>
              <w:jc w:val="center"/>
              <w:rPr>
                <w:rFonts w:ascii="Calibri" w:hAnsi="Calibri" w:cs="Calibri"/>
                <w:color w:val="000000"/>
                <w:sz w:val="22"/>
                <w:szCs w:val="22"/>
                <w:lang w:val="es-ES"/>
              </w:rPr>
            </w:pPr>
            <w:r>
              <w:rPr>
                <w:rFonts w:ascii="Calibri" w:hAnsi="Calibri" w:cs="Calibri"/>
                <w:color w:val="000000"/>
                <w:sz w:val="22"/>
                <w:szCs w:val="22"/>
                <w:lang w:val="es-ES"/>
              </w:rPr>
              <w:t>21</w:t>
            </w:r>
          </w:p>
        </w:tc>
        <w:tc>
          <w:tcPr>
            <w:tcW w:w="1100" w:type="dxa"/>
            <w:tcBorders>
              <w:top w:val="single" w:sz="4" w:space="0" w:color="auto"/>
              <w:left w:val="nil"/>
              <w:bottom w:val="single" w:sz="4" w:space="0" w:color="auto"/>
              <w:right w:val="single" w:sz="4" w:space="0" w:color="auto"/>
            </w:tcBorders>
            <w:shd w:val="clear" w:color="auto" w:fill="auto"/>
            <w:noWrap/>
            <w:vAlign w:val="bottom"/>
          </w:tcPr>
          <w:p w14:paraId="77F85B7C" w14:textId="130D567F" w:rsidR="0035300C" w:rsidRDefault="00AF44AA" w:rsidP="003B6BF8">
            <w:pPr>
              <w:jc w:val="center"/>
              <w:rPr>
                <w:rFonts w:ascii="Calibri" w:hAnsi="Calibri" w:cs="Calibri"/>
                <w:color w:val="000000"/>
                <w:sz w:val="22"/>
                <w:szCs w:val="22"/>
                <w:lang w:val="es-ES"/>
              </w:rPr>
            </w:pPr>
            <w:r>
              <w:rPr>
                <w:rFonts w:ascii="Calibri" w:hAnsi="Calibri" w:cs="Calibri"/>
                <w:color w:val="000000"/>
                <w:sz w:val="22"/>
                <w:szCs w:val="22"/>
                <w:lang w:val="es-ES"/>
              </w:rPr>
              <w:t>27</w:t>
            </w:r>
          </w:p>
        </w:tc>
      </w:tr>
      <w:tr w:rsidR="0035300C" w:rsidRPr="00C458A9" w14:paraId="4D06EC56" w14:textId="77777777" w:rsidTr="003B6BF8">
        <w:trPr>
          <w:trHeight w:val="250"/>
          <w:jc w:val="center"/>
        </w:trPr>
        <w:tc>
          <w:tcPr>
            <w:tcW w:w="1608" w:type="dxa"/>
            <w:tcBorders>
              <w:left w:val="single" w:sz="4" w:space="0" w:color="auto"/>
              <w:bottom w:val="single" w:sz="4" w:space="0" w:color="auto"/>
              <w:right w:val="nil"/>
            </w:tcBorders>
            <w:shd w:val="clear" w:color="auto" w:fill="auto"/>
            <w:noWrap/>
            <w:vAlign w:val="bottom"/>
          </w:tcPr>
          <w:p w14:paraId="1447062E" w14:textId="77777777" w:rsidR="0035300C" w:rsidRDefault="0035300C" w:rsidP="003B6BF8">
            <w:pPr>
              <w:jc w:val="center"/>
              <w:rPr>
                <w:rFonts w:ascii="Calibri" w:hAnsi="Calibri" w:cs="Calibri"/>
                <w:color w:val="000000"/>
                <w:sz w:val="22"/>
                <w:szCs w:val="22"/>
                <w:lang w:val="es-ES"/>
              </w:rPr>
            </w:pPr>
            <w:r>
              <w:rPr>
                <w:rFonts w:ascii="Calibri" w:hAnsi="Calibri" w:cs="Calibri"/>
                <w:color w:val="000000"/>
                <w:sz w:val="22"/>
                <w:szCs w:val="22"/>
                <w:lang w:val="es-ES"/>
              </w:rPr>
              <w:t>OCTUBRE</w:t>
            </w:r>
          </w:p>
        </w:tc>
        <w:tc>
          <w:tcPr>
            <w:tcW w:w="1160" w:type="dxa"/>
            <w:tcBorders>
              <w:left w:val="single" w:sz="4" w:space="0" w:color="auto"/>
              <w:bottom w:val="single" w:sz="4" w:space="0" w:color="auto"/>
              <w:right w:val="nil"/>
            </w:tcBorders>
            <w:shd w:val="clear" w:color="auto" w:fill="auto"/>
            <w:noWrap/>
            <w:vAlign w:val="bottom"/>
          </w:tcPr>
          <w:p w14:paraId="03C4D002" w14:textId="0DD7293F" w:rsidR="0035300C" w:rsidRDefault="00323D06" w:rsidP="003B6BF8">
            <w:pPr>
              <w:jc w:val="center"/>
              <w:rPr>
                <w:rFonts w:ascii="Calibri" w:hAnsi="Calibri" w:cs="Calibri"/>
                <w:color w:val="000000"/>
                <w:sz w:val="22"/>
                <w:szCs w:val="22"/>
                <w:lang w:val="es-ES"/>
              </w:rPr>
            </w:pPr>
            <w:r>
              <w:rPr>
                <w:rFonts w:ascii="Calibri" w:hAnsi="Calibri" w:cs="Calibri"/>
                <w:color w:val="000000"/>
                <w:sz w:val="22"/>
                <w:szCs w:val="22"/>
                <w:lang w:val="es-ES"/>
              </w:rPr>
              <w:t>14</w:t>
            </w:r>
          </w:p>
        </w:tc>
        <w:tc>
          <w:tcPr>
            <w:tcW w:w="1309" w:type="dxa"/>
            <w:tcBorders>
              <w:left w:val="nil"/>
              <w:bottom w:val="single" w:sz="4" w:space="0" w:color="auto"/>
            </w:tcBorders>
            <w:shd w:val="clear" w:color="auto" w:fill="auto"/>
            <w:noWrap/>
            <w:vAlign w:val="bottom"/>
          </w:tcPr>
          <w:p w14:paraId="306C802B" w14:textId="3DF7E604" w:rsidR="0035300C" w:rsidRDefault="00323D06" w:rsidP="003B6BF8">
            <w:pPr>
              <w:jc w:val="center"/>
              <w:rPr>
                <w:rFonts w:ascii="Calibri" w:hAnsi="Calibri" w:cs="Calibri"/>
                <w:color w:val="000000"/>
                <w:sz w:val="22"/>
                <w:szCs w:val="22"/>
                <w:lang w:val="es-ES"/>
              </w:rPr>
            </w:pPr>
            <w:r>
              <w:rPr>
                <w:rFonts w:ascii="Calibri" w:hAnsi="Calibri" w:cs="Calibri"/>
                <w:color w:val="000000"/>
                <w:sz w:val="22"/>
                <w:szCs w:val="22"/>
                <w:lang w:val="es-ES"/>
              </w:rPr>
              <w:t>851</w:t>
            </w:r>
          </w:p>
        </w:tc>
        <w:tc>
          <w:tcPr>
            <w:tcW w:w="1431" w:type="dxa"/>
            <w:tcBorders>
              <w:left w:val="nil"/>
              <w:bottom w:val="single" w:sz="4" w:space="0" w:color="auto"/>
              <w:right w:val="single" w:sz="4" w:space="0" w:color="auto"/>
            </w:tcBorders>
            <w:shd w:val="clear" w:color="auto" w:fill="auto"/>
            <w:noWrap/>
            <w:vAlign w:val="bottom"/>
          </w:tcPr>
          <w:p w14:paraId="4D7DC83D" w14:textId="1BF33731" w:rsidR="0035300C" w:rsidRDefault="0057342B" w:rsidP="003B6BF8">
            <w:pPr>
              <w:jc w:val="center"/>
              <w:rPr>
                <w:rFonts w:ascii="Calibri" w:hAnsi="Calibri" w:cs="Calibri"/>
                <w:color w:val="000000"/>
                <w:sz w:val="22"/>
                <w:szCs w:val="22"/>
                <w:lang w:val="es-ES"/>
              </w:rPr>
            </w:pPr>
            <w:r>
              <w:rPr>
                <w:rFonts w:ascii="Calibri" w:hAnsi="Calibri" w:cs="Calibri"/>
                <w:color w:val="000000"/>
                <w:sz w:val="22"/>
                <w:szCs w:val="22"/>
                <w:lang w:val="es-ES"/>
              </w:rPr>
              <w:t>865</w:t>
            </w:r>
          </w:p>
        </w:tc>
        <w:tc>
          <w:tcPr>
            <w:tcW w:w="1489" w:type="dxa"/>
            <w:tcBorders>
              <w:left w:val="single" w:sz="4" w:space="0" w:color="auto"/>
              <w:bottom w:val="single" w:sz="4" w:space="0" w:color="auto"/>
              <w:right w:val="nil"/>
            </w:tcBorders>
            <w:shd w:val="clear" w:color="auto" w:fill="auto"/>
            <w:noWrap/>
            <w:vAlign w:val="bottom"/>
          </w:tcPr>
          <w:p w14:paraId="6D77A519" w14:textId="4827D2C5" w:rsidR="0035300C" w:rsidRDefault="00323D06" w:rsidP="003B6BF8">
            <w:pPr>
              <w:jc w:val="center"/>
              <w:rPr>
                <w:rFonts w:ascii="Calibri" w:hAnsi="Calibri" w:cs="Calibri"/>
                <w:color w:val="000000"/>
                <w:sz w:val="22"/>
                <w:szCs w:val="22"/>
                <w:lang w:val="es-ES"/>
              </w:rPr>
            </w:pPr>
            <w:r>
              <w:rPr>
                <w:rFonts w:ascii="Calibri" w:hAnsi="Calibri" w:cs="Calibri"/>
                <w:color w:val="000000"/>
                <w:sz w:val="22"/>
                <w:szCs w:val="22"/>
                <w:lang w:val="es-ES"/>
              </w:rPr>
              <w:t>23</w:t>
            </w:r>
          </w:p>
        </w:tc>
        <w:tc>
          <w:tcPr>
            <w:tcW w:w="1100" w:type="dxa"/>
            <w:tcBorders>
              <w:left w:val="nil"/>
              <w:bottom w:val="single" w:sz="4" w:space="0" w:color="auto"/>
              <w:right w:val="single" w:sz="4" w:space="0" w:color="auto"/>
            </w:tcBorders>
            <w:shd w:val="clear" w:color="auto" w:fill="auto"/>
            <w:noWrap/>
            <w:vAlign w:val="bottom"/>
          </w:tcPr>
          <w:p w14:paraId="2205A13A" w14:textId="184C3633" w:rsidR="0035300C" w:rsidRDefault="00323D06" w:rsidP="003B6BF8">
            <w:pPr>
              <w:jc w:val="center"/>
              <w:rPr>
                <w:rFonts w:ascii="Calibri" w:hAnsi="Calibri" w:cs="Calibri"/>
                <w:color w:val="000000"/>
                <w:sz w:val="22"/>
                <w:szCs w:val="22"/>
                <w:lang w:val="es-ES"/>
              </w:rPr>
            </w:pPr>
            <w:r>
              <w:rPr>
                <w:rFonts w:ascii="Calibri" w:hAnsi="Calibri" w:cs="Calibri"/>
                <w:color w:val="000000"/>
                <w:sz w:val="22"/>
                <w:szCs w:val="22"/>
                <w:lang w:val="es-ES"/>
              </w:rPr>
              <w:t>38</w:t>
            </w:r>
          </w:p>
        </w:tc>
      </w:tr>
      <w:tr w:rsidR="0035300C" w:rsidRPr="00C458A9" w14:paraId="35EC26D1" w14:textId="77777777" w:rsidTr="003B6BF8">
        <w:trPr>
          <w:trHeight w:val="250"/>
          <w:jc w:val="center"/>
        </w:trPr>
        <w:tc>
          <w:tcPr>
            <w:tcW w:w="1608" w:type="dxa"/>
            <w:tcBorders>
              <w:left w:val="single" w:sz="4" w:space="0" w:color="auto"/>
              <w:bottom w:val="single" w:sz="4" w:space="0" w:color="auto"/>
              <w:right w:val="nil"/>
            </w:tcBorders>
            <w:shd w:val="clear" w:color="auto" w:fill="auto"/>
            <w:noWrap/>
            <w:vAlign w:val="bottom"/>
          </w:tcPr>
          <w:p w14:paraId="1DA576E9" w14:textId="77777777" w:rsidR="0035300C" w:rsidRDefault="0035300C" w:rsidP="003B6BF8">
            <w:pPr>
              <w:jc w:val="center"/>
              <w:rPr>
                <w:rFonts w:ascii="Calibri" w:hAnsi="Calibri" w:cs="Calibri"/>
                <w:color w:val="000000"/>
                <w:sz w:val="22"/>
                <w:szCs w:val="22"/>
                <w:lang w:val="es-ES"/>
              </w:rPr>
            </w:pPr>
            <w:r>
              <w:rPr>
                <w:rFonts w:ascii="Calibri" w:hAnsi="Calibri" w:cs="Calibri"/>
                <w:color w:val="000000"/>
                <w:sz w:val="22"/>
                <w:szCs w:val="22"/>
                <w:lang w:val="es-ES"/>
              </w:rPr>
              <w:t>NOVIEMBRE</w:t>
            </w:r>
          </w:p>
        </w:tc>
        <w:tc>
          <w:tcPr>
            <w:tcW w:w="1160" w:type="dxa"/>
            <w:tcBorders>
              <w:left w:val="single" w:sz="4" w:space="0" w:color="auto"/>
              <w:bottom w:val="single" w:sz="4" w:space="0" w:color="auto"/>
              <w:right w:val="nil"/>
            </w:tcBorders>
            <w:shd w:val="clear" w:color="auto" w:fill="auto"/>
            <w:noWrap/>
            <w:vAlign w:val="bottom"/>
          </w:tcPr>
          <w:p w14:paraId="6FCF900C" w14:textId="0AD73945" w:rsidR="0035300C" w:rsidRDefault="00323D06" w:rsidP="003B6BF8">
            <w:pPr>
              <w:jc w:val="center"/>
              <w:rPr>
                <w:rFonts w:ascii="Calibri" w:hAnsi="Calibri" w:cs="Calibri"/>
                <w:color w:val="000000"/>
                <w:sz w:val="22"/>
                <w:szCs w:val="22"/>
                <w:lang w:val="es-ES"/>
              </w:rPr>
            </w:pPr>
            <w:r>
              <w:rPr>
                <w:rFonts w:ascii="Calibri" w:hAnsi="Calibri" w:cs="Calibri"/>
                <w:color w:val="000000"/>
                <w:sz w:val="22"/>
                <w:szCs w:val="22"/>
                <w:lang w:val="es-ES"/>
              </w:rPr>
              <w:t>14</w:t>
            </w:r>
          </w:p>
        </w:tc>
        <w:tc>
          <w:tcPr>
            <w:tcW w:w="1309" w:type="dxa"/>
            <w:tcBorders>
              <w:left w:val="nil"/>
              <w:bottom w:val="single" w:sz="4" w:space="0" w:color="auto"/>
            </w:tcBorders>
            <w:shd w:val="clear" w:color="auto" w:fill="auto"/>
            <w:noWrap/>
            <w:vAlign w:val="bottom"/>
          </w:tcPr>
          <w:p w14:paraId="08D62089" w14:textId="3A67BDCC" w:rsidR="0035300C" w:rsidRDefault="00323D06" w:rsidP="003B6BF8">
            <w:pPr>
              <w:jc w:val="center"/>
              <w:rPr>
                <w:rFonts w:ascii="Calibri" w:hAnsi="Calibri" w:cs="Calibri"/>
                <w:color w:val="000000"/>
                <w:sz w:val="22"/>
                <w:szCs w:val="22"/>
                <w:lang w:val="es-ES"/>
              </w:rPr>
            </w:pPr>
            <w:r>
              <w:rPr>
                <w:rFonts w:ascii="Calibri" w:hAnsi="Calibri" w:cs="Calibri"/>
                <w:color w:val="000000"/>
                <w:sz w:val="22"/>
                <w:szCs w:val="22"/>
                <w:lang w:val="es-ES"/>
              </w:rPr>
              <w:t>592</w:t>
            </w:r>
          </w:p>
        </w:tc>
        <w:tc>
          <w:tcPr>
            <w:tcW w:w="1431" w:type="dxa"/>
            <w:tcBorders>
              <w:left w:val="nil"/>
              <w:bottom w:val="single" w:sz="4" w:space="0" w:color="auto"/>
              <w:right w:val="single" w:sz="4" w:space="0" w:color="auto"/>
            </w:tcBorders>
            <w:shd w:val="clear" w:color="auto" w:fill="auto"/>
            <w:noWrap/>
            <w:vAlign w:val="bottom"/>
          </w:tcPr>
          <w:p w14:paraId="19AAEB22" w14:textId="33162B6F" w:rsidR="0035300C" w:rsidRDefault="0057342B" w:rsidP="003B6BF8">
            <w:pPr>
              <w:jc w:val="center"/>
              <w:rPr>
                <w:rFonts w:ascii="Calibri" w:hAnsi="Calibri" w:cs="Calibri"/>
                <w:color w:val="000000"/>
                <w:sz w:val="22"/>
                <w:szCs w:val="22"/>
                <w:lang w:val="es-ES"/>
              </w:rPr>
            </w:pPr>
            <w:r>
              <w:rPr>
                <w:rFonts w:ascii="Calibri" w:hAnsi="Calibri" w:cs="Calibri"/>
                <w:color w:val="000000"/>
                <w:sz w:val="22"/>
                <w:szCs w:val="22"/>
                <w:lang w:val="es-ES"/>
              </w:rPr>
              <w:t>606</w:t>
            </w:r>
          </w:p>
        </w:tc>
        <w:tc>
          <w:tcPr>
            <w:tcW w:w="1489" w:type="dxa"/>
            <w:tcBorders>
              <w:left w:val="single" w:sz="4" w:space="0" w:color="auto"/>
              <w:bottom w:val="single" w:sz="4" w:space="0" w:color="auto"/>
              <w:right w:val="nil"/>
            </w:tcBorders>
            <w:shd w:val="clear" w:color="auto" w:fill="auto"/>
            <w:noWrap/>
            <w:vAlign w:val="bottom"/>
          </w:tcPr>
          <w:p w14:paraId="4D0B3624" w14:textId="09B35129" w:rsidR="0035300C" w:rsidRDefault="00323D06" w:rsidP="003B6BF8">
            <w:pPr>
              <w:jc w:val="center"/>
              <w:rPr>
                <w:rFonts w:ascii="Calibri" w:hAnsi="Calibri" w:cs="Calibri"/>
                <w:color w:val="000000"/>
                <w:sz w:val="22"/>
                <w:szCs w:val="22"/>
                <w:lang w:val="es-ES"/>
              </w:rPr>
            </w:pPr>
            <w:r>
              <w:rPr>
                <w:rFonts w:ascii="Calibri" w:hAnsi="Calibri" w:cs="Calibri"/>
                <w:color w:val="000000"/>
                <w:sz w:val="22"/>
                <w:szCs w:val="22"/>
                <w:lang w:val="es-ES"/>
              </w:rPr>
              <w:t>20</w:t>
            </w:r>
          </w:p>
        </w:tc>
        <w:tc>
          <w:tcPr>
            <w:tcW w:w="1100" w:type="dxa"/>
            <w:tcBorders>
              <w:left w:val="nil"/>
              <w:bottom w:val="single" w:sz="4" w:space="0" w:color="auto"/>
              <w:right w:val="single" w:sz="4" w:space="0" w:color="auto"/>
            </w:tcBorders>
            <w:shd w:val="clear" w:color="auto" w:fill="auto"/>
            <w:noWrap/>
            <w:vAlign w:val="bottom"/>
          </w:tcPr>
          <w:p w14:paraId="4228E529" w14:textId="1BE42B9E" w:rsidR="0035300C" w:rsidRDefault="00323D06" w:rsidP="003B6BF8">
            <w:pPr>
              <w:jc w:val="center"/>
              <w:rPr>
                <w:rFonts w:ascii="Calibri" w:hAnsi="Calibri" w:cs="Calibri"/>
                <w:color w:val="000000"/>
                <w:sz w:val="22"/>
                <w:szCs w:val="22"/>
                <w:lang w:val="es-ES"/>
              </w:rPr>
            </w:pPr>
            <w:r>
              <w:rPr>
                <w:rFonts w:ascii="Calibri" w:hAnsi="Calibri" w:cs="Calibri"/>
                <w:color w:val="000000"/>
                <w:sz w:val="22"/>
                <w:szCs w:val="22"/>
                <w:lang w:val="es-ES"/>
              </w:rPr>
              <w:t>30</w:t>
            </w:r>
          </w:p>
        </w:tc>
      </w:tr>
      <w:tr w:rsidR="0035300C" w:rsidRPr="00C458A9" w14:paraId="3EC1B9FB" w14:textId="77777777" w:rsidTr="003B6BF8">
        <w:trPr>
          <w:trHeight w:val="250"/>
          <w:jc w:val="center"/>
        </w:trPr>
        <w:tc>
          <w:tcPr>
            <w:tcW w:w="1608" w:type="dxa"/>
            <w:tcBorders>
              <w:left w:val="single" w:sz="4" w:space="0" w:color="auto"/>
              <w:bottom w:val="single" w:sz="4" w:space="0" w:color="auto"/>
              <w:right w:val="nil"/>
            </w:tcBorders>
            <w:shd w:val="clear" w:color="auto" w:fill="auto"/>
            <w:noWrap/>
            <w:vAlign w:val="bottom"/>
          </w:tcPr>
          <w:p w14:paraId="3F9A005C" w14:textId="77777777" w:rsidR="0035300C" w:rsidRDefault="0035300C" w:rsidP="003B6BF8">
            <w:pPr>
              <w:jc w:val="center"/>
              <w:rPr>
                <w:rFonts w:ascii="Calibri" w:hAnsi="Calibri" w:cs="Calibri"/>
                <w:color w:val="000000"/>
                <w:sz w:val="22"/>
                <w:szCs w:val="22"/>
                <w:lang w:val="es-ES"/>
              </w:rPr>
            </w:pPr>
            <w:r>
              <w:rPr>
                <w:rFonts w:ascii="Calibri" w:hAnsi="Calibri" w:cs="Calibri"/>
                <w:color w:val="000000"/>
                <w:sz w:val="22"/>
                <w:szCs w:val="22"/>
                <w:lang w:val="es-ES"/>
              </w:rPr>
              <w:t>DICIEMBRE</w:t>
            </w:r>
          </w:p>
        </w:tc>
        <w:tc>
          <w:tcPr>
            <w:tcW w:w="1160" w:type="dxa"/>
            <w:tcBorders>
              <w:left w:val="single" w:sz="4" w:space="0" w:color="auto"/>
              <w:bottom w:val="single" w:sz="4" w:space="0" w:color="auto"/>
              <w:right w:val="nil"/>
            </w:tcBorders>
            <w:shd w:val="clear" w:color="auto" w:fill="auto"/>
            <w:noWrap/>
            <w:vAlign w:val="bottom"/>
          </w:tcPr>
          <w:p w14:paraId="120C9A7F" w14:textId="4D3B0719" w:rsidR="0035300C" w:rsidRDefault="00323D06" w:rsidP="003B6BF8">
            <w:pPr>
              <w:jc w:val="center"/>
              <w:rPr>
                <w:rFonts w:ascii="Calibri" w:hAnsi="Calibri" w:cs="Calibri"/>
                <w:color w:val="000000"/>
                <w:sz w:val="22"/>
                <w:szCs w:val="22"/>
                <w:lang w:val="es-ES"/>
              </w:rPr>
            </w:pPr>
            <w:r>
              <w:rPr>
                <w:rFonts w:ascii="Calibri" w:hAnsi="Calibri" w:cs="Calibri"/>
                <w:color w:val="000000"/>
                <w:sz w:val="22"/>
                <w:szCs w:val="22"/>
                <w:lang w:val="es-ES"/>
              </w:rPr>
              <w:t>28</w:t>
            </w:r>
          </w:p>
        </w:tc>
        <w:tc>
          <w:tcPr>
            <w:tcW w:w="1309" w:type="dxa"/>
            <w:tcBorders>
              <w:left w:val="nil"/>
              <w:bottom w:val="single" w:sz="4" w:space="0" w:color="auto"/>
            </w:tcBorders>
            <w:shd w:val="clear" w:color="auto" w:fill="auto"/>
            <w:noWrap/>
            <w:vAlign w:val="bottom"/>
          </w:tcPr>
          <w:p w14:paraId="088FC226" w14:textId="0EBA0712" w:rsidR="0035300C" w:rsidRDefault="0057342B" w:rsidP="003B6BF8">
            <w:pPr>
              <w:jc w:val="center"/>
              <w:rPr>
                <w:rFonts w:ascii="Calibri" w:hAnsi="Calibri" w:cs="Calibri"/>
                <w:color w:val="000000"/>
                <w:sz w:val="22"/>
                <w:szCs w:val="22"/>
                <w:lang w:val="es-ES"/>
              </w:rPr>
            </w:pPr>
            <w:r>
              <w:rPr>
                <w:rFonts w:ascii="Calibri" w:hAnsi="Calibri" w:cs="Calibri"/>
                <w:color w:val="000000"/>
                <w:sz w:val="22"/>
                <w:szCs w:val="22"/>
                <w:lang w:val="es-ES"/>
              </w:rPr>
              <w:t>596</w:t>
            </w:r>
          </w:p>
        </w:tc>
        <w:tc>
          <w:tcPr>
            <w:tcW w:w="1431" w:type="dxa"/>
            <w:tcBorders>
              <w:left w:val="nil"/>
              <w:bottom w:val="single" w:sz="4" w:space="0" w:color="auto"/>
              <w:right w:val="single" w:sz="4" w:space="0" w:color="auto"/>
            </w:tcBorders>
            <w:shd w:val="clear" w:color="auto" w:fill="auto"/>
            <w:noWrap/>
            <w:vAlign w:val="bottom"/>
          </w:tcPr>
          <w:p w14:paraId="0E17CE46" w14:textId="59288CC1" w:rsidR="0035300C" w:rsidRDefault="0057342B" w:rsidP="003B6BF8">
            <w:pPr>
              <w:jc w:val="center"/>
              <w:rPr>
                <w:rFonts w:ascii="Calibri" w:hAnsi="Calibri" w:cs="Calibri"/>
                <w:color w:val="000000"/>
                <w:sz w:val="22"/>
                <w:szCs w:val="22"/>
                <w:lang w:val="es-ES"/>
              </w:rPr>
            </w:pPr>
            <w:r>
              <w:rPr>
                <w:rFonts w:ascii="Calibri" w:hAnsi="Calibri" w:cs="Calibri"/>
                <w:color w:val="000000"/>
                <w:sz w:val="22"/>
                <w:szCs w:val="22"/>
                <w:lang w:val="es-ES"/>
              </w:rPr>
              <w:t>624</w:t>
            </w:r>
          </w:p>
        </w:tc>
        <w:tc>
          <w:tcPr>
            <w:tcW w:w="1489" w:type="dxa"/>
            <w:tcBorders>
              <w:left w:val="single" w:sz="4" w:space="0" w:color="auto"/>
              <w:bottom w:val="single" w:sz="4" w:space="0" w:color="auto"/>
              <w:right w:val="nil"/>
            </w:tcBorders>
            <w:shd w:val="clear" w:color="auto" w:fill="auto"/>
            <w:noWrap/>
            <w:vAlign w:val="bottom"/>
          </w:tcPr>
          <w:p w14:paraId="42511C2F" w14:textId="2ECE85D6" w:rsidR="0035300C" w:rsidRDefault="00323D06" w:rsidP="003B6BF8">
            <w:pPr>
              <w:jc w:val="center"/>
              <w:rPr>
                <w:rFonts w:ascii="Calibri" w:hAnsi="Calibri" w:cs="Calibri"/>
                <w:color w:val="000000"/>
                <w:sz w:val="22"/>
                <w:szCs w:val="22"/>
                <w:lang w:val="es-ES"/>
              </w:rPr>
            </w:pPr>
            <w:r>
              <w:rPr>
                <w:rFonts w:ascii="Calibri" w:hAnsi="Calibri" w:cs="Calibri"/>
                <w:color w:val="000000"/>
                <w:sz w:val="22"/>
                <w:szCs w:val="22"/>
                <w:lang w:val="es-ES"/>
              </w:rPr>
              <w:t>18</w:t>
            </w:r>
          </w:p>
        </w:tc>
        <w:tc>
          <w:tcPr>
            <w:tcW w:w="1100" w:type="dxa"/>
            <w:tcBorders>
              <w:left w:val="nil"/>
              <w:bottom w:val="single" w:sz="4" w:space="0" w:color="auto"/>
              <w:right w:val="single" w:sz="4" w:space="0" w:color="auto"/>
            </w:tcBorders>
            <w:shd w:val="clear" w:color="auto" w:fill="auto"/>
            <w:noWrap/>
            <w:vAlign w:val="bottom"/>
          </w:tcPr>
          <w:p w14:paraId="3CB31F3A" w14:textId="50DF9420" w:rsidR="0035300C" w:rsidRDefault="00323D06" w:rsidP="003B6BF8">
            <w:pPr>
              <w:jc w:val="center"/>
              <w:rPr>
                <w:rFonts w:ascii="Calibri" w:hAnsi="Calibri" w:cs="Calibri"/>
                <w:color w:val="000000"/>
                <w:sz w:val="22"/>
                <w:szCs w:val="22"/>
                <w:lang w:val="es-ES"/>
              </w:rPr>
            </w:pPr>
            <w:r>
              <w:rPr>
                <w:rFonts w:ascii="Calibri" w:hAnsi="Calibri" w:cs="Calibri"/>
                <w:color w:val="000000"/>
                <w:sz w:val="22"/>
                <w:szCs w:val="22"/>
                <w:lang w:val="es-ES"/>
              </w:rPr>
              <w:t>35</w:t>
            </w:r>
          </w:p>
        </w:tc>
      </w:tr>
      <w:tr w:rsidR="0035300C" w:rsidRPr="00D3043C" w14:paraId="15974AFA" w14:textId="77777777" w:rsidTr="003B6BF8">
        <w:trPr>
          <w:trHeight w:val="250"/>
          <w:jc w:val="center"/>
        </w:trPr>
        <w:tc>
          <w:tcPr>
            <w:tcW w:w="1608" w:type="dxa"/>
            <w:tcBorders>
              <w:top w:val="single" w:sz="4" w:space="0" w:color="auto"/>
              <w:left w:val="single" w:sz="4" w:space="0" w:color="auto"/>
              <w:bottom w:val="single" w:sz="4" w:space="0" w:color="auto"/>
              <w:right w:val="single" w:sz="4" w:space="0" w:color="auto"/>
            </w:tcBorders>
            <w:shd w:val="clear" w:color="auto" w:fill="007377"/>
            <w:noWrap/>
            <w:vAlign w:val="bottom"/>
            <w:hideMark/>
          </w:tcPr>
          <w:p w14:paraId="290897B8" w14:textId="77777777" w:rsidR="0035300C" w:rsidRPr="00D3043C" w:rsidRDefault="0035300C" w:rsidP="003B6BF8">
            <w:pPr>
              <w:jc w:val="center"/>
              <w:rPr>
                <w:rFonts w:ascii="Calibri" w:hAnsi="Calibri" w:cs="Calibri"/>
                <w:b/>
                <w:bCs/>
                <w:color w:val="FFFFFF" w:themeColor="background1"/>
                <w:sz w:val="22"/>
                <w:szCs w:val="22"/>
                <w:lang w:val="es-ES"/>
              </w:rPr>
            </w:pPr>
            <w:r w:rsidRPr="00D3043C">
              <w:rPr>
                <w:rFonts w:ascii="Calibri" w:hAnsi="Calibri" w:cs="Calibri"/>
                <w:b/>
                <w:bCs/>
                <w:color w:val="FFFFFF" w:themeColor="background1"/>
                <w:sz w:val="22"/>
                <w:szCs w:val="22"/>
                <w:lang w:val="es-ES"/>
              </w:rPr>
              <w:t>Total</w:t>
            </w:r>
          </w:p>
        </w:tc>
        <w:tc>
          <w:tcPr>
            <w:tcW w:w="1160" w:type="dxa"/>
            <w:tcBorders>
              <w:top w:val="single" w:sz="4" w:space="0" w:color="auto"/>
              <w:left w:val="single" w:sz="4" w:space="0" w:color="auto"/>
              <w:bottom w:val="single" w:sz="4" w:space="0" w:color="auto"/>
              <w:right w:val="nil"/>
            </w:tcBorders>
            <w:shd w:val="clear" w:color="auto" w:fill="007377"/>
            <w:noWrap/>
            <w:vAlign w:val="bottom"/>
            <w:hideMark/>
          </w:tcPr>
          <w:p w14:paraId="49B136E6" w14:textId="11C7F410" w:rsidR="0035300C" w:rsidRPr="00D3043C" w:rsidRDefault="0035300C" w:rsidP="003B6BF8">
            <w:pPr>
              <w:jc w:val="center"/>
              <w:rPr>
                <w:rFonts w:ascii="Calibri" w:hAnsi="Calibri" w:cs="Calibri"/>
                <w:b/>
                <w:bCs/>
                <w:color w:val="FFFFFF" w:themeColor="background1"/>
                <w:sz w:val="22"/>
                <w:szCs w:val="22"/>
                <w:lang w:val="es-ES"/>
              </w:rPr>
            </w:pPr>
            <w:r>
              <w:rPr>
                <w:rFonts w:ascii="Calibri" w:hAnsi="Calibri" w:cs="Calibri"/>
                <w:b/>
                <w:bCs/>
                <w:color w:val="FFFFFF" w:themeColor="background1"/>
                <w:sz w:val="22"/>
                <w:szCs w:val="22"/>
                <w:lang w:val="es-ES"/>
              </w:rPr>
              <w:fldChar w:fldCharType="begin"/>
            </w:r>
            <w:r>
              <w:rPr>
                <w:rFonts w:ascii="Calibri" w:hAnsi="Calibri" w:cs="Calibri"/>
                <w:b/>
                <w:bCs/>
                <w:color w:val="FFFFFF" w:themeColor="background1"/>
                <w:sz w:val="22"/>
                <w:szCs w:val="22"/>
                <w:lang w:val="es-ES"/>
              </w:rPr>
              <w:instrText xml:space="preserve"> =SUM(ABOVE) </w:instrText>
            </w:r>
            <w:r>
              <w:rPr>
                <w:rFonts w:ascii="Calibri" w:hAnsi="Calibri" w:cs="Calibri"/>
                <w:b/>
                <w:bCs/>
                <w:color w:val="FFFFFF" w:themeColor="background1"/>
                <w:sz w:val="22"/>
                <w:szCs w:val="22"/>
                <w:lang w:val="es-ES"/>
              </w:rPr>
              <w:fldChar w:fldCharType="separate"/>
            </w:r>
            <w:r w:rsidR="0057342B">
              <w:rPr>
                <w:rFonts w:ascii="Calibri" w:hAnsi="Calibri" w:cs="Calibri"/>
                <w:b/>
                <w:bCs/>
                <w:noProof/>
                <w:color w:val="FFFFFF" w:themeColor="background1"/>
                <w:sz w:val="22"/>
                <w:szCs w:val="22"/>
                <w:lang w:val="es-ES"/>
              </w:rPr>
              <w:t>164</w:t>
            </w:r>
            <w:r>
              <w:rPr>
                <w:rFonts w:ascii="Calibri" w:hAnsi="Calibri" w:cs="Calibri"/>
                <w:b/>
                <w:bCs/>
                <w:color w:val="FFFFFF" w:themeColor="background1"/>
                <w:sz w:val="22"/>
                <w:szCs w:val="22"/>
                <w:lang w:val="es-ES"/>
              </w:rPr>
              <w:fldChar w:fldCharType="end"/>
            </w:r>
          </w:p>
        </w:tc>
        <w:tc>
          <w:tcPr>
            <w:tcW w:w="1309" w:type="dxa"/>
            <w:tcBorders>
              <w:top w:val="single" w:sz="4" w:space="0" w:color="auto"/>
              <w:left w:val="nil"/>
              <w:bottom w:val="single" w:sz="4" w:space="0" w:color="auto"/>
            </w:tcBorders>
            <w:shd w:val="clear" w:color="auto" w:fill="007377"/>
            <w:noWrap/>
            <w:vAlign w:val="bottom"/>
            <w:hideMark/>
          </w:tcPr>
          <w:p w14:paraId="2E93F337" w14:textId="521E4701" w:rsidR="0035300C" w:rsidRPr="00D3043C" w:rsidRDefault="0035300C" w:rsidP="003B6BF8">
            <w:pPr>
              <w:jc w:val="center"/>
              <w:rPr>
                <w:rFonts w:ascii="Calibri" w:hAnsi="Calibri" w:cs="Calibri"/>
                <w:b/>
                <w:bCs/>
                <w:color w:val="FFFFFF" w:themeColor="background1"/>
                <w:sz w:val="22"/>
                <w:szCs w:val="22"/>
                <w:lang w:val="es-ES"/>
              </w:rPr>
            </w:pPr>
            <w:r>
              <w:rPr>
                <w:rFonts w:ascii="Calibri" w:hAnsi="Calibri" w:cs="Calibri"/>
                <w:b/>
                <w:bCs/>
                <w:color w:val="FFFFFF" w:themeColor="background1"/>
                <w:sz w:val="22"/>
                <w:szCs w:val="22"/>
                <w:lang w:val="es-ES"/>
              </w:rPr>
              <w:fldChar w:fldCharType="begin"/>
            </w:r>
            <w:r>
              <w:rPr>
                <w:rFonts w:ascii="Calibri" w:hAnsi="Calibri" w:cs="Calibri"/>
                <w:b/>
                <w:bCs/>
                <w:color w:val="FFFFFF" w:themeColor="background1"/>
                <w:sz w:val="22"/>
                <w:szCs w:val="22"/>
                <w:lang w:val="es-ES"/>
              </w:rPr>
              <w:instrText xml:space="preserve"> =SUM(ABOVE) </w:instrText>
            </w:r>
            <w:r>
              <w:rPr>
                <w:rFonts w:ascii="Calibri" w:hAnsi="Calibri" w:cs="Calibri"/>
                <w:b/>
                <w:bCs/>
                <w:color w:val="FFFFFF" w:themeColor="background1"/>
                <w:sz w:val="22"/>
                <w:szCs w:val="22"/>
                <w:lang w:val="es-ES"/>
              </w:rPr>
              <w:fldChar w:fldCharType="separate"/>
            </w:r>
            <w:r w:rsidR="0057342B">
              <w:rPr>
                <w:rFonts w:ascii="Calibri" w:hAnsi="Calibri" w:cs="Calibri"/>
                <w:b/>
                <w:bCs/>
                <w:noProof/>
                <w:color w:val="FFFFFF" w:themeColor="background1"/>
                <w:sz w:val="22"/>
                <w:szCs w:val="22"/>
                <w:lang w:val="es-ES"/>
              </w:rPr>
              <w:t>7552</w:t>
            </w:r>
            <w:r>
              <w:rPr>
                <w:rFonts w:ascii="Calibri" w:hAnsi="Calibri" w:cs="Calibri"/>
                <w:b/>
                <w:bCs/>
                <w:color w:val="FFFFFF" w:themeColor="background1"/>
                <w:sz w:val="22"/>
                <w:szCs w:val="22"/>
                <w:lang w:val="es-ES"/>
              </w:rPr>
              <w:fldChar w:fldCharType="end"/>
            </w:r>
          </w:p>
        </w:tc>
        <w:tc>
          <w:tcPr>
            <w:tcW w:w="1431" w:type="dxa"/>
            <w:tcBorders>
              <w:top w:val="single" w:sz="4" w:space="0" w:color="auto"/>
              <w:left w:val="nil"/>
              <w:bottom w:val="single" w:sz="4" w:space="0" w:color="auto"/>
              <w:right w:val="single" w:sz="4" w:space="0" w:color="auto"/>
            </w:tcBorders>
            <w:shd w:val="clear" w:color="auto" w:fill="007377"/>
            <w:noWrap/>
            <w:vAlign w:val="bottom"/>
            <w:hideMark/>
          </w:tcPr>
          <w:p w14:paraId="7CE660C4" w14:textId="2DB5D0C2" w:rsidR="0035300C" w:rsidRPr="00D3043C" w:rsidRDefault="0035300C" w:rsidP="003B6BF8">
            <w:pPr>
              <w:jc w:val="center"/>
              <w:rPr>
                <w:rFonts w:ascii="Calibri" w:hAnsi="Calibri" w:cs="Calibri"/>
                <w:b/>
                <w:bCs/>
                <w:color w:val="FFFFFF" w:themeColor="background1"/>
                <w:sz w:val="22"/>
                <w:szCs w:val="22"/>
                <w:lang w:val="es-ES"/>
              </w:rPr>
            </w:pPr>
            <w:r>
              <w:rPr>
                <w:rFonts w:ascii="Calibri" w:hAnsi="Calibri" w:cs="Calibri"/>
                <w:b/>
                <w:bCs/>
                <w:color w:val="FFFFFF" w:themeColor="background1"/>
                <w:sz w:val="22"/>
                <w:szCs w:val="22"/>
                <w:lang w:val="es-ES"/>
              </w:rPr>
              <w:fldChar w:fldCharType="begin"/>
            </w:r>
            <w:r>
              <w:rPr>
                <w:rFonts w:ascii="Calibri" w:hAnsi="Calibri" w:cs="Calibri"/>
                <w:b/>
                <w:bCs/>
                <w:color w:val="FFFFFF" w:themeColor="background1"/>
                <w:sz w:val="22"/>
                <w:szCs w:val="22"/>
                <w:lang w:val="es-ES"/>
              </w:rPr>
              <w:instrText xml:space="preserve"> =SUM(ABOVE) </w:instrText>
            </w:r>
            <w:r>
              <w:rPr>
                <w:rFonts w:ascii="Calibri" w:hAnsi="Calibri" w:cs="Calibri"/>
                <w:b/>
                <w:bCs/>
                <w:color w:val="FFFFFF" w:themeColor="background1"/>
                <w:sz w:val="22"/>
                <w:szCs w:val="22"/>
                <w:lang w:val="es-ES"/>
              </w:rPr>
              <w:fldChar w:fldCharType="separate"/>
            </w:r>
            <w:r w:rsidR="0057342B">
              <w:rPr>
                <w:rFonts w:ascii="Calibri" w:hAnsi="Calibri" w:cs="Calibri"/>
                <w:b/>
                <w:bCs/>
                <w:noProof/>
                <w:color w:val="FFFFFF" w:themeColor="background1"/>
                <w:sz w:val="22"/>
                <w:szCs w:val="22"/>
                <w:lang w:val="es-ES"/>
              </w:rPr>
              <w:t>7716</w:t>
            </w:r>
            <w:r>
              <w:rPr>
                <w:rFonts w:ascii="Calibri" w:hAnsi="Calibri" w:cs="Calibri"/>
                <w:b/>
                <w:bCs/>
                <w:color w:val="FFFFFF" w:themeColor="background1"/>
                <w:sz w:val="22"/>
                <w:szCs w:val="22"/>
                <w:lang w:val="es-ES"/>
              </w:rPr>
              <w:fldChar w:fldCharType="end"/>
            </w:r>
          </w:p>
        </w:tc>
        <w:tc>
          <w:tcPr>
            <w:tcW w:w="1489" w:type="dxa"/>
            <w:tcBorders>
              <w:top w:val="single" w:sz="4" w:space="0" w:color="auto"/>
              <w:left w:val="single" w:sz="4" w:space="0" w:color="auto"/>
              <w:bottom w:val="single" w:sz="4" w:space="0" w:color="auto"/>
              <w:right w:val="nil"/>
            </w:tcBorders>
            <w:shd w:val="clear" w:color="auto" w:fill="007377"/>
            <w:noWrap/>
            <w:vAlign w:val="bottom"/>
            <w:hideMark/>
          </w:tcPr>
          <w:p w14:paraId="2D1B2C9A" w14:textId="012D5D5C" w:rsidR="0035300C" w:rsidRPr="00D3043C" w:rsidRDefault="0035300C" w:rsidP="003B6BF8">
            <w:pPr>
              <w:jc w:val="center"/>
              <w:rPr>
                <w:rFonts w:ascii="Calibri" w:hAnsi="Calibri" w:cs="Calibri"/>
                <w:color w:val="FFFFFF" w:themeColor="background1"/>
                <w:sz w:val="22"/>
                <w:szCs w:val="22"/>
                <w:lang w:val="es-ES"/>
              </w:rPr>
            </w:pPr>
          </w:p>
        </w:tc>
        <w:tc>
          <w:tcPr>
            <w:tcW w:w="1100" w:type="dxa"/>
            <w:tcBorders>
              <w:top w:val="single" w:sz="4" w:space="0" w:color="auto"/>
              <w:left w:val="nil"/>
              <w:bottom w:val="single" w:sz="4" w:space="0" w:color="auto"/>
              <w:right w:val="single" w:sz="4" w:space="0" w:color="auto"/>
            </w:tcBorders>
            <w:shd w:val="clear" w:color="auto" w:fill="007377"/>
            <w:noWrap/>
            <w:vAlign w:val="bottom"/>
            <w:hideMark/>
          </w:tcPr>
          <w:p w14:paraId="068ACAEB" w14:textId="7D6A6699" w:rsidR="0035300C" w:rsidRPr="00D3043C" w:rsidRDefault="001E5AD2" w:rsidP="003B6BF8">
            <w:pPr>
              <w:jc w:val="center"/>
              <w:rPr>
                <w:rFonts w:ascii="Calibri" w:hAnsi="Calibri" w:cs="Calibri"/>
                <w:color w:val="FFFFFF" w:themeColor="background1"/>
                <w:sz w:val="22"/>
                <w:szCs w:val="22"/>
                <w:lang w:val="es-ES"/>
              </w:rPr>
            </w:pPr>
            <w:r>
              <w:rPr>
                <w:rFonts w:ascii="Calibri" w:hAnsi="Calibri" w:cs="Calibri"/>
                <w:color w:val="FFFFFF" w:themeColor="background1"/>
                <w:sz w:val="22"/>
                <w:szCs w:val="22"/>
                <w:lang w:val="es-ES"/>
              </w:rPr>
              <w:t>3</w:t>
            </w:r>
            <w:r w:rsidR="0057342B">
              <w:rPr>
                <w:rFonts w:ascii="Calibri" w:hAnsi="Calibri" w:cs="Calibri"/>
                <w:color w:val="FFFFFF" w:themeColor="background1"/>
                <w:sz w:val="22"/>
                <w:szCs w:val="22"/>
                <w:lang w:val="es-ES"/>
              </w:rPr>
              <w:t>1</w:t>
            </w:r>
          </w:p>
        </w:tc>
      </w:tr>
    </w:tbl>
    <w:p w14:paraId="682415BC" w14:textId="77777777" w:rsidR="0035300C" w:rsidRPr="00D27F4A" w:rsidRDefault="0035300C" w:rsidP="0035300C">
      <w:pPr>
        <w:jc w:val="center"/>
        <w:rPr>
          <w:rFonts w:asciiTheme="minorHAnsi" w:hAnsiTheme="minorHAnsi" w:cstheme="minorHAnsi"/>
          <w:i/>
          <w:sz w:val="18"/>
          <w:szCs w:val="18"/>
        </w:rPr>
      </w:pPr>
    </w:p>
    <w:p w14:paraId="395EED3D" w14:textId="13EA392E" w:rsidR="0035300C" w:rsidRDefault="0035300C" w:rsidP="00BF0F08">
      <w:pPr>
        <w:pStyle w:val="TtuloNivel1"/>
      </w:pPr>
      <w:bookmarkStart w:id="15" w:name="_Toc179202339"/>
      <w:r w:rsidRPr="005653ED">
        <w:t>EVOLUCIÓN N</w:t>
      </w:r>
      <w:r w:rsidR="00030944">
        <w:t>ÚMERO</w:t>
      </w:r>
      <w:r w:rsidRPr="005653ED">
        <w:t xml:space="preserve"> CONFLICTOS COLECTIVOS </w:t>
      </w:r>
      <w:r>
        <w:t xml:space="preserve">REGISTRADOS EN PERIODO </w:t>
      </w:r>
      <w:r w:rsidRPr="005653ED">
        <w:t>200</w:t>
      </w:r>
      <w:r w:rsidR="00C34AC2">
        <w:t>4</w:t>
      </w:r>
      <w:r w:rsidRPr="005653ED">
        <w:t>-202</w:t>
      </w:r>
      <w:r w:rsidR="00C34AC2">
        <w:t>4</w:t>
      </w:r>
      <w:bookmarkEnd w:id="15"/>
    </w:p>
    <w:p w14:paraId="2FD11A11" w14:textId="2E5FDADE" w:rsidR="00A824B5" w:rsidRPr="005653ED" w:rsidRDefault="0057342B" w:rsidP="00A075D2">
      <w:pPr>
        <w:jc w:val="center"/>
      </w:pPr>
      <w:r>
        <w:rPr>
          <w:noProof/>
        </w:rPr>
        <w:drawing>
          <wp:inline distT="0" distB="0" distL="0" distR="0" wp14:anchorId="2A234AC4" wp14:editId="3339093D">
            <wp:extent cx="5961684" cy="1922780"/>
            <wp:effectExtent l="0" t="0" r="1270" b="1270"/>
            <wp:docPr id="64461641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70944" cy="1925767"/>
                    </a:xfrm>
                    <a:prstGeom prst="rect">
                      <a:avLst/>
                    </a:prstGeom>
                    <a:noFill/>
                  </pic:spPr>
                </pic:pic>
              </a:graphicData>
            </a:graphic>
          </wp:inline>
        </w:drawing>
      </w:r>
    </w:p>
    <w:p w14:paraId="29088F21" w14:textId="2B5515F5" w:rsidR="0035300C" w:rsidRPr="008E1DE9" w:rsidRDefault="0035300C" w:rsidP="009A0A46">
      <w:pPr>
        <w:rPr>
          <w:lang w:val="es-ES"/>
        </w:rPr>
      </w:pPr>
    </w:p>
    <w:p w14:paraId="377E48C8" w14:textId="3E5DE46B" w:rsidR="0035300C" w:rsidRDefault="0035300C" w:rsidP="00C34AC2">
      <w:pPr>
        <w:pStyle w:val="TtuloNivel1"/>
      </w:pPr>
      <w:bookmarkStart w:id="16" w:name="_Toc179202340"/>
      <w:r w:rsidRPr="00C130E2">
        <w:t xml:space="preserve">RESULTADOS SOBRE </w:t>
      </w:r>
      <w:r w:rsidR="00950E83">
        <w:t xml:space="preserve">REUNIONES EN MEDIACIONES </w:t>
      </w:r>
      <w:r w:rsidRPr="00C130E2">
        <w:t>COLECTIV</w:t>
      </w:r>
      <w:r w:rsidR="00950E83">
        <w:t>a</w:t>
      </w:r>
      <w:r w:rsidRPr="00C130E2">
        <w:t xml:space="preserve">S </w:t>
      </w:r>
      <w:r>
        <w:t>CERRAD</w:t>
      </w:r>
      <w:r w:rsidR="00950E83">
        <w:t>A</w:t>
      </w:r>
      <w:r>
        <w:t>S</w:t>
      </w:r>
      <w:r w:rsidR="00C34AC2">
        <w:t xml:space="preserve"> </w:t>
      </w:r>
      <w:r w:rsidR="005E7151">
        <w:t xml:space="preserve">acumulado del </w:t>
      </w:r>
      <w:r w:rsidR="00C34AC2">
        <w:t>año</w:t>
      </w:r>
      <w:bookmarkEnd w:id="16"/>
    </w:p>
    <w:p w14:paraId="43EB073B" w14:textId="2098035D" w:rsidR="00D15EFA" w:rsidRPr="00AA0766" w:rsidRDefault="00306F17" w:rsidP="00637B48">
      <w:pPr>
        <w:jc w:val="center"/>
        <w:rPr>
          <w:iCs/>
          <w:sz w:val="26"/>
          <w:szCs w:val="26"/>
        </w:rPr>
      </w:pPr>
      <w:r w:rsidRPr="00306F17">
        <w:rPr>
          <w:noProof/>
        </w:rPr>
        <w:drawing>
          <wp:inline distT="0" distB="0" distL="0" distR="0" wp14:anchorId="2A998D05" wp14:editId="09736636">
            <wp:extent cx="6120130" cy="529590"/>
            <wp:effectExtent l="0" t="0" r="0" b="3810"/>
            <wp:docPr id="187193405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529590"/>
                    </a:xfrm>
                    <a:prstGeom prst="rect">
                      <a:avLst/>
                    </a:prstGeom>
                    <a:noFill/>
                    <a:ln>
                      <a:noFill/>
                    </a:ln>
                  </pic:spPr>
                </pic:pic>
              </a:graphicData>
            </a:graphic>
          </wp:inline>
        </w:drawing>
      </w:r>
    </w:p>
    <w:sectPr w:rsidR="00D15EFA" w:rsidRPr="00AA0766" w:rsidSect="00A5089F">
      <w:headerReference w:type="default" r:id="rId17"/>
      <w:footerReference w:type="even" r:id="rId18"/>
      <w:footerReference w:type="default" r:id="rId19"/>
      <w:headerReference w:type="first" r:id="rId20"/>
      <w:pgSz w:w="11906" w:h="16838"/>
      <w:pgMar w:top="1985" w:right="1134" w:bottom="993" w:left="1134" w:header="709" w:footer="44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4CA1D" w14:textId="77777777" w:rsidR="001A79FB" w:rsidRDefault="001A79FB" w:rsidP="000F1540">
      <w:r>
        <w:separator/>
      </w:r>
    </w:p>
  </w:endnote>
  <w:endnote w:type="continuationSeparator" w:id="0">
    <w:p w14:paraId="5451ACCB" w14:textId="77777777" w:rsidR="001A79FB" w:rsidRDefault="001A79FB" w:rsidP="000F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6B9C" w14:textId="77777777" w:rsidR="002C6846" w:rsidRDefault="002C6846" w:rsidP="000F1540">
    <w:pPr>
      <w:pStyle w:val="Piedepgina"/>
      <w:rPr>
        <w:rStyle w:val="Nmerodepgina"/>
      </w:rPr>
    </w:pPr>
    <w:r>
      <w:fldChar w:fldCharType="begin"/>
    </w:r>
    <w:r>
      <w:rPr>
        <w:rStyle w:val="Nmerodepgina"/>
      </w:rPr>
      <w:instrText xml:space="preserve">PAGE  </w:instrText>
    </w:r>
    <w:r>
      <w:fldChar w:fldCharType="separate"/>
    </w:r>
    <w:r>
      <w:rPr>
        <w:rStyle w:val="Nmerodepgina"/>
        <w:noProof/>
      </w:rPr>
      <w:t>10</w:t>
    </w:r>
    <w:r>
      <w:fldChar w:fldCharType="end"/>
    </w:r>
  </w:p>
  <w:p w14:paraId="40870967" w14:textId="77777777" w:rsidR="002C6846" w:rsidRDefault="002C6846" w:rsidP="000F154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B791" w14:textId="69AA3D96" w:rsidR="002C6846" w:rsidRPr="00456B93" w:rsidRDefault="003C2482" w:rsidP="00456B93">
    <w:pPr>
      <w:pBdr>
        <w:top w:val="single" w:sz="4" w:space="1" w:color="007377"/>
      </w:pBdr>
      <w:jc w:val="center"/>
      <w:rPr>
        <w:color w:val="007377"/>
        <w:sz w:val="18"/>
        <w:szCs w:val="18"/>
      </w:rPr>
    </w:pPr>
    <w:r w:rsidRPr="00456B93">
      <w:rPr>
        <w:color w:val="007377"/>
        <w:sz w:val="18"/>
        <w:szCs w:val="18"/>
      </w:rPr>
      <w:t xml:space="preserve">Pasaje de Peña nº4, 3ª planta. </w:t>
    </w:r>
    <w:r w:rsidRPr="00700F7A">
      <w:rPr>
        <w:color w:val="007377"/>
        <w:sz w:val="18"/>
        <w:szCs w:val="18"/>
        <w:lang w:val="es-ES"/>
      </w:rPr>
      <w:t xml:space="preserve">39008 Santander- Teléfono 942364145- mail: </w:t>
    </w:r>
    <w:hyperlink r:id="rId1" w:history="1">
      <w:r w:rsidR="004307A7" w:rsidRPr="00366DDF">
        <w:rPr>
          <w:rStyle w:val="Hipervnculo"/>
          <w:sz w:val="18"/>
          <w:szCs w:val="18"/>
          <w:lang w:val="es-ES"/>
        </w:rPr>
        <w:t>fundacionorecla@orecla.com</w:t>
      </w:r>
    </w:hyperlink>
    <w:r w:rsidRPr="00700F7A">
      <w:rPr>
        <w:color w:val="007377"/>
        <w:sz w:val="18"/>
        <w:szCs w:val="18"/>
        <w:lang w:val="es-ES"/>
      </w:rPr>
      <w:tab/>
    </w:r>
    <w:r w:rsidRPr="00456B93">
      <w:rPr>
        <w:rFonts w:ascii="Agency FB" w:hAnsi="Agency FB"/>
        <w:b/>
        <w:bCs/>
        <w:color w:val="007377"/>
        <w:sz w:val="20"/>
        <w:szCs w:val="20"/>
        <w:lang w:val="es-ES"/>
      </w:rPr>
      <w:t xml:space="preserve"> </w:t>
    </w:r>
    <w:r w:rsidRPr="00456B93">
      <w:rPr>
        <w:rFonts w:ascii="Agency FB" w:hAnsi="Agency FB"/>
        <w:b/>
        <w:bCs/>
        <w:color w:val="007377"/>
        <w:sz w:val="20"/>
        <w:szCs w:val="20"/>
      </w:rPr>
      <w:fldChar w:fldCharType="begin"/>
    </w:r>
    <w:r w:rsidRPr="00456B93">
      <w:rPr>
        <w:rFonts w:ascii="Agency FB" w:hAnsi="Agency FB"/>
        <w:b/>
        <w:bCs/>
        <w:color w:val="007377"/>
        <w:sz w:val="20"/>
        <w:szCs w:val="20"/>
      </w:rPr>
      <w:instrText>PAGE   \* MERGEFORMAT</w:instrText>
    </w:r>
    <w:r w:rsidRPr="00456B93">
      <w:rPr>
        <w:rFonts w:ascii="Agency FB" w:hAnsi="Agency FB"/>
        <w:b/>
        <w:bCs/>
        <w:color w:val="007377"/>
        <w:sz w:val="20"/>
        <w:szCs w:val="20"/>
      </w:rPr>
      <w:fldChar w:fldCharType="separate"/>
    </w:r>
    <w:r w:rsidRPr="00456B93">
      <w:rPr>
        <w:rFonts w:ascii="Agency FB" w:hAnsi="Agency FB"/>
        <w:b/>
        <w:bCs/>
        <w:color w:val="007377"/>
        <w:sz w:val="20"/>
        <w:szCs w:val="20"/>
        <w:lang w:val="es-ES"/>
      </w:rPr>
      <w:t>1</w:t>
    </w:r>
    <w:r w:rsidRPr="00456B93">
      <w:rPr>
        <w:rFonts w:ascii="Agency FB" w:hAnsi="Agency FB"/>
        <w:b/>
        <w:bCs/>
        <w:color w:val="007377"/>
        <w:sz w:val="20"/>
        <w:szCs w:val="20"/>
      </w:rPr>
      <w:fldChar w:fldCharType="end"/>
    </w:r>
    <w:r w:rsidRPr="00456B93">
      <w:rPr>
        <w:rFonts w:ascii="Agency FB" w:hAnsi="Agency FB"/>
        <w:b/>
        <w:bCs/>
        <w:color w:val="007377"/>
        <w:sz w:val="20"/>
        <w:szCs w:val="20"/>
        <w:lang w:val="es-ES"/>
      </w:rPr>
      <w:t xml:space="preserve"> | </w:t>
    </w:r>
    <w:r w:rsidRPr="00456B93">
      <w:rPr>
        <w:rFonts w:ascii="Agency FB" w:hAnsi="Agency FB"/>
        <w:b/>
        <w:bCs/>
        <w:color w:val="007377"/>
        <w:sz w:val="20"/>
        <w:szCs w:val="20"/>
      </w:rPr>
      <w:fldChar w:fldCharType="begin"/>
    </w:r>
    <w:r w:rsidRPr="00456B93">
      <w:rPr>
        <w:rFonts w:ascii="Agency FB" w:hAnsi="Agency FB"/>
        <w:b/>
        <w:bCs/>
        <w:color w:val="007377"/>
        <w:sz w:val="20"/>
        <w:szCs w:val="20"/>
      </w:rPr>
      <w:instrText>NUMPAGES  \* Arabic  \* MERGEFORMAT</w:instrText>
    </w:r>
    <w:r w:rsidRPr="00456B93">
      <w:rPr>
        <w:rFonts w:ascii="Agency FB" w:hAnsi="Agency FB"/>
        <w:b/>
        <w:bCs/>
        <w:color w:val="007377"/>
        <w:sz w:val="20"/>
        <w:szCs w:val="20"/>
      </w:rPr>
      <w:fldChar w:fldCharType="separate"/>
    </w:r>
    <w:r w:rsidRPr="00456B93">
      <w:rPr>
        <w:rFonts w:ascii="Agency FB" w:hAnsi="Agency FB"/>
        <w:b/>
        <w:bCs/>
        <w:color w:val="007377"/>
        <w:sz w:val="20"/>
        <w:szCs w:val="20"/>
        <w:lang w:val="es-ES"/>
      </w:rPr>
      <w:t>1</w:t>
    </w:r>
    <w:r w:rsidRPr="00456B93">
      <w:rPr>
        <w:rFonts w:ascii="Agency FB" w:hAnsi="Agency FB"/>
        <w:b/>
        <w:bCs/>
        <w:color w:val="007377"/>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33E0F" w14:textId="77777777" w:rsidR="001A79FB" w:rsidRDefault="001A79FB" w:rsidP="000F1540">
      <w:r>
        <w:separator/>
      </w:r>
    </w:p>
  </w:footnote>
  <w:footnote w:type="continuationSeparator" w:id="0">
    <w:p w14:paraId="24CE95D4" w14:textId="77777777" w:rsidR="001A79FB" w:rsidRDefault="001A79FB" w:rsidP="000F1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B120" w14:textId="499FFDD7" w:rsidR="002C6846" w:rsidRPr="00D76998" w:rsidRDefault="001B6D4D" w:rsidP="000F1540">
    <w:pPr>
      <w:pStyle w:val="Encabezado"/>
    </w:pPr>
    <w:r>
      <w:rPr>
        <w:noProof/>
      </w:rPr>
      <w:drawing>
        <wp:inline distT="0" distB="0" distL="0" distR="0" wp14:anchorId="460E5947" wp14:editId="16D6CDC0">
          <wp:extent cx="2524125" cy="719455"/>
          <wp:effectExtent l="0" t="0" r="9525" b="4445"/>
          <wp:docPr id="524478648" name="Imagen 524478648"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Gráfic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r="32710"/>
                  <a:stretch/>
                </pic:blipFill>
                <pic:spPr bwMode="auto">
                  <a:xfrm>
                    <a:off x="0" y="0"/>
                    <a:ext cx="2526037" cy="720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9666" w14:textId="7DF71E82" w:rsidR="001B6D4D" w:rsidRDefault="001B6D4D">
    <w:pPr>
      <w:pStyle w:val="Encabezado"/>
    </w:pPr>
    <w:r>
      <w:rPr>
        <w:noProof/>
      </w:rPr>
      <w:drawing>
        <wp:inline distT="0" distB="0" distL="0" distR="0" wp14:anchorId="6FEC5A3E" wp14:editId="7E5780DA">
          <wp:extent cx="3467100" cy="1038158"/>
          <wp:effectExtent l="0" t="0" r="0" b="0"/>
          <wp:docPr id="807677557" name="Imagen 807677557"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Gráfic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1" r="34177"/>
                  <a:stretch/>
                </pic:blipFill>
                <pic:spPr bwMode="auto">
                  <a:xfrm>
                    <a:off x="0" y="0"/>
                    <a:ext cx="3474336" cy="10403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915C1"/>
    <w:multiLevelType w:val="hybridMultilevel"/>
    <w:tmpl w:val="C46A9150"/>
    <w:lvl w:ilvl="0" w:tplc="28FA4176">
      <w:start w:val="4"/>
      <w:numFmt w:val="bullet"/>
      <w:lvlText w:val="-"/>
      <w:lvlJc w:val="left"/>
      <w:pPr>
        <w:ind w:left="720" w:hanging="360"/>
      </w:pPr>
      <w:rPr>
        <w:rFonts w:ascii="Calibri Light" w:eastAsia="Times"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0C6934"/>
    <w:multiLevelType w:val="hybridMultilevel"/>
    <w:tmpl w:val="9516EC28"/>
    <w:lvl w:ilvl="0" w:tplc="0A98BEE2">
      <w:start w:val="9"/>
      <w:numFmt w:val="bullet"/>
      <w:lvlText w:val="-"/>
      <w:lvlJc w:val="left"/>
      <w:pPr>
        <w:ind w:left="1065" w:hanging="360"/>
      </w:pPr>
      <w:rPr>
        <w:rFonts w:ascii="Calibri Light" w:eastAsia="Times New Roman" w:hAnsi="Calibri Light" w:cs="Calibri Light"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 w15:restartNumberingAfterBreak="0">
    <w:nsid w:val="4C5F2C78"/>
    <w:multiLevelType w:val="hybridMultilevel"/>
    <w:tmpl w:val="26DC406A"/>
    <w:lvl w:ilvl="0" w:tplc="1BFABC16">
      <w:start w:val="4"/>
      <w:numFmt w:val="bullet"/>
      <w:lvlText w:val="-"/>
      <w:lvlJc w:val="left"/>
      <w:pPr>
        <w:ind w:left="720" w:hanging="360"/>
      </w:pPr>
      <w:rPr>
        <w:rFonts w:ascii="Calibri Light" w:eastAsia="Times"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D7508B0"/>
    <w:multiLevelType w:val="multilevel"/>
    <w:tmpl w:val="5D7508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C34EFE"/>
    <w:multiLevelType w:val="hybridMultilevel"/>
    <w:tmpl w:val="3404DE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FF31DF1"/>
    <w:multiLevelType w:val="multilevel"/>
    <w:tmpl w:val="6FF31DF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9C6EDA"/>
    <w:multiLevelType w:val="hybridMultilevel"/>
    <w:tmpl w:val="4EF6A4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93819F7"/>
    <w:multiLevelType w:val="hybridMultilevel"/>
    <w:tmpl w:val="33943A2E"/>
    <w:lvl w:ilvl="0" w:tplc="E214C12C">
      <w:start w:val="4"/>
      <w:numFmt w:val="bullet"/>
      <w:lvlText w:val="-"/>
      <w:lvlJc w:val="left"/>
      <w:pPr>
        <w:ind w:left="720" w:hanging="360"/>
      </w:pPr>
      <w:rPr>
        <w:rFonts w:ascii="Calibri Light" w:eastAsia="Times"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29978009">
    <w:abstractNumId w:val="3"/>
  </w:num>
  <w:num w:numId="2" w16cid:durableId="1549143254">
    <w:abstractNumId w:val="5"/>
  </w:num>
  <w:num w:numId="3" w16cid:durableId="2144493187">
    <w:abstractNumId w:val="7"/>
  </w:num>
  <w:num w:numId="4" w16cid:durableId="1278295451">
    <w:abstractNumId w:val="6"/>
  </w:num>
  <w:num w:numId="5" w16cid:durableId="1208496344">
    <w:abstractNumId w:val="4"/>
  </w:num>
  <w:num w:numId="6" w16cid:durableId="1803618003">
    <w:abstractNumId w:val="2"/>
  </w:num>
  <w:num w:numId="7" w16cid:durableId="1889028361">
    <w:abstractNumId w:val="1"/>
  </w:num>
  <w:num w:numId="8" w16cid:durableId="64547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EFA"/>
    <w:rsid w:val="00001C4A"/>
    <w:rsid w:val="00001CE0"/>
    <w:rsid w:val="00004743"/>
    <w:rsid w:val="00012BDC"/>
    <w:rsid w:val="00012E37"/>
    <w:rsid w:val="000163DC"/>
    <w:rsid w:val="00020B88"/>
    <w:rsid w:val="00030944"/>
    <w:rsid w:val="00031A56"/>
    <w:rsid w:val="00032554"/>
    <w:rsid w:val="000356C0"/>
    <w:rsid w:val="0003599A"/>
    <w:rsid w:val="000433D3"/>
    <w:rsid w:val="00044C15"/>
    <w:rsid w:val="00045B10"/>
    <w:rsid w:val="00045CD1"/>
    <w:rsid w:val="000548A6"/>
    <w:rsid w:val="00061766"/>
    <w:rsid w:val="0006384C"/>
    <w:rsid w:val="00063B21"/>
    <w:rsid w:val="0006616F"/>
    <w:rsid w:val="00072808"/>
    <w:rsid w:val="000729C2"/>
    <w:rsid w:val="0007384D"/>
    <w:rsid w:val="00073888"/>
    <w:rsid w:val="00074CD4"/>
    <w:rsid w:val="00076529"/>
    <w:rsid w:val="00081C28"/>
    <w:rsid w:val="00082F03"/>
    <w:rsid w:val="000869EB"/>
    <w:rsid w:val="00086FA4"/>
    <w:rsid w:val="0008722F"/>
    <w:rsid w:val="00090996"/>
    <w:rsid w:val="00094473"/>
    <w:rsid w:val="00096292"/>
    <w:rsid w:val="000A29EB"/>
    <w:rsid w:val="000A480B"/>
    <w:rsid w:val="000C018A"/>
    <w:rsid w:val="000C161D"/>
    <w:rsid w:val="000C353C"/>
    <w:rsid w:val="000C4AF5"/>
    <w:rsid w:val="000C5859"/>
    <w:rsid w:val="000C79F3"/>
    <w:rsid w:val="000D127F"/>
    <w:rsid w:val="000D7338"/>
    <w:rsid w:val="000E2B91"/>
    <w:rsid w:val="000E3AE6"/>
    <w:rsid w:val="000E55BF"/>
    <w:rsid w:val="000E7E0A"/>
    <w:rsid w:val="000F0601"/>
    <w:rsid w:val="000F0AE4"/>
    <w:rsid w:val="000F1540"/>
    <w:rsid w:val="000F24E9"/>
    <w:rsid w:val="000F3291"/>
    <w:rsid w:val="000F375E"/>
    <w:rsid w:val="000F391D"/>
    <w:rsid w:val="000F45FE"/>
    <w:rsid w:val="000F4729"/>
    <w:rsid w:val="000F5CDB"/>
    <w:rsid w:val="000F6142"/>
    <w:rsid w:val="000F6B3E"/>
    <w:rsid w:val="000F6DAC"/>
    <w:rsid w:val="000F7704"/>
    <w:rsid w:val="001034D1"/>
    <w:rsid w:val="00106438"/>
    <w:rsid w:val="00106C56"/>
    <w:rsid w:val="00112DB5"/>
    <w:rsid w:val="00117F71"/>
    <w:rsid w:val="00124234"/>
    <w:rsid w:val="00126F92"/>
    <w:rsid w:val="001300CF"/>
    <w:rsid w:val="001300DF"/>
    <w:rsid w:val="001331C9"/>
    <w:rsid w:val="00134178"/>
    <w:rsid w:val="001346A6"/>
    <w:rsid w:val="00134ADB"/>
    <w:rsid w:val="0014126F"/>
    <w:rsid w:val="0014464F"/>
    <w:rsid w:val="00145C6F"/>
    <w:rsid w:val="00146535"/>
    <w:rsid w:val="001520DE"/>
    <w:rsid w:val="00152AD3"/>
    <w:rsid w:val="001530D9"/>
    <w:rsid w:val="0015475D"/>
    <w:rsid w:val="001600BE"/>
    <w:rsid w:val="001601C2"/>
    <w:rsid w:val="00162466"/>
    <w:rsid w:val="0016269A"/>
    <w:rsid w:val="00163A2A"/>
    <w:rsid w:val="0016606E"/>
    <w:rsid w:val="00166C24"/>
    <w:rsid w:val="00166E0A"/>
    <w:rsid w:val="0016723A"/>
    <w:rsid w:val="001707C5"/>
    <w:rsid w:val="00173B12"/>
    <w:rsid w:val="00180463"/>
    <w:rsid w:val="00183693"/>
    <w:rsid w:val="00183927"/>
    <w:rsid w:val="001841A3"/>
    <w:rsid w:val="00184BD8"/>
    <w:rsid w:val="00184C0A"/>
    <w:rsid w:val="00187849"/>
    <w:rsid w:val="00191094"/>
    <w:rsid w:val="001A1E90"/>
    <w:rsid w:val="001A2B56"/>
    <w:rsid w:val="001A3BFA"/>
    <w:rsid w:val="001A4054"/>
    <w:rsid w:val="001A6A9E"/>
    <w:rsid w:val="001A6F25"/>
    <w:rsid w:val="001A79FB"/>
    <w:rsid w:val="001B38EC"/>
    <w:rsid w:val="001B51A9"/>
    <w:rsid w:val="001B598A"/>
    <w:rsid w:val="001B6D4D"/>
    <w:rsid w:val="001C219A"/>
    <w:rsid w:val="001C2C0F"/>
    <w:rsid w:val="001C4237"/>
    <w:rsid w:val="001C71D7"/>
    <w:rsid w:val="001D1F9C"/>
    <w:rsid w:val="001D5AD0"/>
    <w:rsid w:val="001E5AD2"/>
    <w:rsid w:val="001F21D8"/>
    <w:rsid w:val="001F622C"/>
    <w:rsid w:val="001F7C0E"/>
    <w:rsid w:val="00200466"/>
    <w:rsid w:val="0020223E"/>
    <w:rsid w:val="00202A60"/>
    <w:rsid w:val="00202C64"/>
    <w:rsid w:val="002030C2"/>
    <w:rsid w:val="0020339E"/>
    <w:rsid w:val="00210D51"/>
    <w:rsid w:val="00215A0C"/>
    <w:rsid w:val="00221339"/>
    <w:rsid w:val="00223D0D"/>
    <w:rsid w:val="00230B72"/>
    <w:rsid w:val="00232373"/>
    <w:rsid w:val="00233323"/>
    <w:rsid w:val="0023522E"/>
    <w:rsid w:val="00235E5C"/>
    <w:rsid w:val="00235EC8"/>
    <w:rsid w:val="00236077"/>
    <w:rsid w:val="00236334"/>
    <w:rsid w:val="00236A61"/>
    <w:rsid w:val="00240C61"/>
    <w:rsid w:val="00242F04"/>
    <w:rsid w:val="00244946"/>
    <w:rsid w:val="00245E22"/>
    <w:rsid w:val="002470FF"/>
    <w:rsid w:val="00251668"/>
    <w:rsid w:val="00252E04"/>
    <w:rsid w:val="00256AA5"/>
    <w:rsid w:val="00256BD7"/>
    <w:rsid w:val="0026064E"/>
    <w:rsid w:val="00260D4A"/>
    <w:rsid w:val="0026406A"/>
    <w:rsid w:val="0026582E"/>
    <w:rsid w:val="00266120"/>
    <w:rsid w:val="0026704D"/>
    <w:rsid w:val="002705C7"/>
    <w:rsid w:val="00277806"/>
    <w:rsid w:val="002819A5"/>
    <w:rsid w:val="002829A7"/>
    <w:rsid w:val="00282DC9"/>
    <w:rsid w:val="00283121"/>
    <w:rsid w:val="0028464F"/>
    <w:rsid w:val="00285974"/>
    <w:rsid w:val="002872D0"/>
    <w:rsid w:val="002872FA"/>
    <w:rsid w:val="00291177"/>
    <w:rsid w:val="002972D8"/>
    <w:rsid w:val="002A61EE"/>
    <w:rsid w:val="002A628B"/>
    <w:rsid w:val="002B1B58"/>
    <w:rsid w:val="002B38E5"/>
    <w:rsid w:val="002B74E6"/>
    <w:rsid w:val="002C0A60"/>
    <w:rsid w:val="002C2C49"/>
    <w:rsid w:val="002C4BFC"/>
    <w:rsid w:val="002C6627"/>
    <w:rsid w:val="002C6846"/>
    <w:rsid w:val="002C7730"/>
    <w:rsid w:val="002D014D"/>
    <w:rsid w:val="002D2F0C"/>
    <w:rsid w:val="002E10D2"/>
    <w:rsid w:val="002F100E"/>
    <w:rsid w:val="002F1572"/>
    <w:rsid w:val="002F3893"/>
    <w:rsid w:val="002F5782"/>
    <w:rsid w:val="00300096"/>
    <w:rsid w:val="00303201"/>
    <w:rsid w:val="00304179"/>
    <w:rsid w:val="00306F17"/>
    <w:rsid w:val="00307731"/>
    <w:rsid w:val="00310270"/>
    <w:rsid w:val="0031068D"/>
    <w:rsid w:val="00310A60"/>
    <w:rsid w:val="00311436"/>
    <w:rsid w:val="00312139"/>
    <w:rsid w:val="003131CA"/>
    <w:rsid w:val="0031338F"/>
    <w:rsid w:val="00313B1D"/>
    <w:rsid w:val="00314920"/>
    <w:rsid w:val="00316676"/>
    <w:rsid w:val="00323B88"/>
    <w:rsid w:val="00323D06"/>
    <w:rsid w:val="00324925"/>
    <w:rsid w:val="003258DB"/>
    <w:rsid w:val="00326814"/>
    <w:rsid w:val="003303ED"/>
    <w:rsid w:val="00331A20"/>
    <w:rsid w:val="00332AD6"/>
    <w:rsid w:val="003333EC"/>
    <w:rsid w:val="00336268"/>
    <w:rsid w:val="00337432"/>
    <w:rsid w:val="00340059"/>
    <w:rsid w:val="003414DB"/>
    <w:rsid w:val="00344CD2"/>
    <w:rsid w:val="0034635F"/>
    <w:rsid w:val="003472BD"/>
    <w:rsid w:val="00350E49"/>
    <w:rsid w:val="0035300C"/>
    <w:rsid w:val="003533A3"/>
    <w:rsid w:val="00354A0C"/>
    <w:rsid w:val="00356994"/>
    <w:rsid w:val="00364807"/>
    <w:rsid w:val="00367EC2"/>
    <w:rsid w:val="00370181"/>
    <w:rsid w:val="00375AC7"/>
    <w:rsid w:val="00383EDF"/>
    <w:rsid w:val="00384DCE"/>
    <w:rsid w:val="00385E6D"/>
    <w:rsid w:val="00394A27"/>
    <w:rsid w:val="003A07DD"/>
    <w:rsid w:val="003A212B"/>
    <w:rsid w:val="003A3341"/>
    <w:rsid w:val="003A3502"/>
    <w:rsid w:val="003A5DA5"/>
    <w:rsid w:val="003A7C91"/>
    <w:rsid w:val="003B69BD"/>
    <w:rsid w:val="003B7845"/>
    <w:rsid w:val="003B7B91"/>
    <w:rsid w:val="003C0161"/>
    <w:rsid w:val="003C03AB"/>
    <w:rsid w:val="003C2482"/>
    <w:rsid w:val="003C4907"/>
    <w:rsid w:val="003C4ED0"/>
    <w:rsid w:val="003C5855"/>
    <w:rsid w:val="003D1A85"/>
    <w:rsid w:val="003F0BEF"/>
    <w:rsid w:val="003F237E"/>
    <w:rsid w:val="003F6488"/>
    <w:rsid w:val="003F6681"/>
    <w:rsid w:val="00400630"/>
    <w:rsid w:val="004025DA"/>
    <w:rsid w:val="00402F4E"/>
    <w:rsid w:val="004063DB"/>
    <w:rsid w:val="004068AE"/>
    <w:rsid w:val="00411689"/>
    <w:rsid w:val="00412BD8"/>
    <w:rsid w:val="00413FF6"/>
    <w:rsid w:val="00415C59"/>
    <w:rsid w:val="0041746E"/>
    <w:rsid w:val="00417EA9"/>
    <w:rsid w:val="00420EF2"/>
    <w:rsid w:val="00422237"/>
    <w:rsid w:val="00423543"/>
    <w:rsid w:val="004260D4"/>
    <w:rsid w:val="004307A7"/>
    <w:rsid w:val="00430F1D"/>
    <w:rsid w:val="00431D4C"/>
    <w:rsid w:val="00433599"/>
    <w:rsid w:val="00440956"/>
    <w:rsid w:val="0044144E"/>
    <w:rsid w:val="00441D58"/>
    <w:rsid w:val="0045050E"/>
    <w:rsid w:val="00452D2E"/>
    <w:rsid w:val="00456B93"/>
    <w:rsid w:val="004653DE"/>
    <w:rsid w:val="00466992"/>
    <w:rsid w:val="004676A9"/>
    <w:rsid w:val="004728DC"/>
    <w:rsid w:val="00473F7D"/>
    <w:rsid w:val="00474E16"/>
    <w:rsid w:val="004805EF"/>
    <w:rsid w:val="0048499F"/>
    <w:rsid w:val="00486E23"/>
    <w:rsid w:val="0048759C"/>
    <w:rsid w:val="0048763A"/>
    <w:rsid w:val="0049034E"/>
    <w:rsid w:val="00490A44"/>
    <w:rsid w:val="0049671D"/>
    <w:rsid w:val="004A50FE"/>
    <w:rsid w:val="004A6D49"/>
    <w:rsid w:val="004B2C5D"/>
    <w:rsid w:val="004B3404"/>
    <w:rsid w:val="004B441E"/>
    <w:rsid w:val="004B626B"/>
    <w:rsid w:val="004C05FC"/>
    <w:rsid w:val="004C2284"/>
    <w:rsid w:val="004C2EA8"/>
    <w:rsid w:val="004C3B07"/>
    <w:rsid w:val="004C4389"/>
    <w:rsid w:val="004C545D"/>
    <w:rsid w:val="004D26DE"/>
    <w:rsid w:val="004D2CA7"/>
    <w:rsid w:val="004D3171"/>
    <w:rsid w:val="004D4CA7"/>
    <w:rsid w:val="004D53B5"/>
    <w:rsid w:val="004D7D1F"/>
    <w:rsid w:val="004E0F4B"/>
    <w:rsid w:val="004E2992"/>
    <w:rsid w:val="004E49C8"/>
    <w:rsid w:val="004E7B60"/>
    <w:rsid w:val="004F0103"/>
    <w:rsid w:val="004F1B23"/>
    <w:rsid w:val="004F4129"/>
    <w:rsid w:val="004F46BE"/>
    <w:rsid w:val="004F5F1D"/>
    <w:rsid w:val="004F76FB"/>
    <w:rsid w:val="00502D50"/>
    <w:rsid w:val="00504E9C"/>
    <w:rsid w:val="00506A75"/>
    <w:rsid w:val="00507023"/>
    <w:rsid w:val="005078BD"/>
    <w:rsid w:val="00510D22"/>
    <w:rsid w:val="00511B76"/>
    <w:rsid w:val="00513DB3"/>
    <w:rsid w:val="00516059"/>
    <w:rsid w:val="00520D74"/>
    <w:rsid w:val="005216F5"/>
    <w:rsid w:val="005220A2"/>
    <w:rsid w:val="00522203"/>
    <w:rsid w:val="005246D0"/>
    <w:rsid w:val="00526146"/>
    <w:rsid w:val="005306FD"/>
    <w:rsid w:val="005316C9"/>
    <w:rsid w:val="00531A6A"/>
    <w:rsid w:val="00533F30"/>
    <w:rsid w:val="0053553C"/>
    <w:rsid w:val="0053689E"/>
    <w:rsid w:val="00537914"/>
    <w:rsid w:val="00541B1B"/>
    <w:rsid w:val="005433AC"/>
    <w:rsid w:val="0054348F"/>
    <w:rsid w:val="00544122"/>
    <w:rsid w:val="005441B0"/>
    <w:rsid w:val="00545B1E"/>
    <w:rsid w:val="00550CC4"/>
    <w:rsid w:val="0055239D"/>
    <w:rsid w:val="00552655"/>
    <w:rsid w:val="005534A7"/>
    <w:rsid w:val="0055612F"/>
    <w:rsid w:val="00556E72"/>
    <w:rsid w:val="00560C3C"/>
    <w:rsid w:val="005612C3"/>
    <w:rsid w:val="0056203B"/>
    <w:rsid w:val="005650B9"/>
    <w:rsid w:val="00567900"/>
    <w:rsid w:val="00567A12"/>
    <w:rsid w:val="00572A8B"/>
    <w:rsid w:val="0057342B"/>
    <w:rsid w:val="00573E82"/>
    <w:rsid w:val="0057450E"/>
    <w:rsid w:val="00575A06"/>
    <w:rsid w:val="00583DE5"/>
    <w:rsid w:val="005844D8"/>
    <w:rsid w:val="00585C67"/>
    <w:rsid w:val="0059388E"/>
    <w:rsid w:val="005938E4"/>
    <w:rsid w:val="00595B23"/>
    <w:rsid w:val="005960D4"/>
    <w:rsid w:val="005A1546"/>
    <w:rsid w:val="005A1AF7"/>
    <w:rsid w:val="005A3213"/>
    <w:rsid w:val="005A4E60"/>
    <w:rsid w:val="005B0A59"/>
    <w:rsid w:val="005B2666"/>
    <w:rsid w:val="005B2C7C"/>
    <w:rsid w:val="005B5695"/>
    <w:rsid w:val="005C0949"/>
    <w:rsid w:val="005C1AB6"/>
    <w:rsid w:val="005C3C3B"/>
    <w:rsid w:val="005C61AD"/>
    <w:rsid w:val="005C7E1C"/>
    <w:rsid w:val="005D036B"/>
    <w:rsid w:val="005D102F"/>
    <w:rsid w:val="005D284D"/>
    <w:rsid w:val="005D30E8"/>
    <w:rsid w:val="005D35AC"/>
    <w:rsid w:val="005D715E"/>
    <w:rsid w:val="005D72CB"/>
    <w:rsid w:val="005E1AF9"/>
    <w:rsid w:val="005E1C34"/>
    <w:rsid w:val="005E42A0"/>
    <w:rsid w:val="005E7151"/>
    <w:rsid w:val="005F0527"/>
    <w:rsid w:val="005F153A"/>
    <w:rsid w:val="005F1ED5"/>
    <w:rsid w:val="005F45CD"/>
    <w:rsid w:val="005F48D6"/>
    <w:rsid w:val="005F7091"/>
    <w:rsid w:val="0060064A"/>
    <w:rsid w:val="006022F7"/>
    <w:rsid w:val="006032DE"/>
    <w:rsid w:val="00605471"/>
    <w:rsid w:val="00606D00"/>
    <w:rsid w:val="006071DD"/>
    <w:rsid w:val="00607563"/>
    <w:rsid w:val="006078A4"/>
    <w:rsid w:val="0061126C"/>
    <w:rsid w:val="00613A8B"/>
    <w:rsid w:val="00614205"/>
    <w:rsid w:val="00616A48"/>
    <w:rsid w:val="0061735F"/>
    <w:rsid w:val="006207DA"/>
    <w:rsid w:val="0062110F"/>
    <w:rsid w:val="00625981"/>
    <w:rsid w:val="00627A7A"/>
    <w:rsid w:val="00631B9C"/>
    <w:rsid w:val="0063244C"/>
    <w:rsid w:val="006351CB"/>
    <w:rsid w:val="006354F3"/>
    <w:rsid w:val="00637B48"/>
    <w:rsid w:val="0064172C"/>
    <w:rsid w:val="006442CF"/>
    <w:rsid w:val="00651172"/>
    <w:rsid w:val="00653A9F"/>
    <w:rsid w:val="00654CFF"/>
    <w:rsid w:val="00655A83"/>
    <w:rsid w:val="006618F3"/>
    <w:rsid w:val="00662E47"/>
    <w:rsid w:val="006649D1"/>
    <w:rsid w:val="006655FF"/>
    <w:rsid w:val="0067016C"/>
    <w:rsid w:val="006701B6"/>
    <w:rsid w:val="00670B1D"/>
    <w:rsid w:val="0067251D"/>
    <w:rsid w:val="00673389"/>
    <w:rsid w:val="00676925"/>
    <w:rsid w:val="00681592"/>
    <w:rsid w:val="00682494"/>
    <w:rsid w:val="006839B2"/>
    <w:rsid w:val="006840DB"/>
    <w:rsid w:val="006848E4"/>
    <w:rsid w:val="00684BB8"/>
    <w:rsid w:val="006854F2"/>
    <w:rsid w:val="006923A2"/>
    <w:rsid w:val="00692F5D"/>
    <w:rsid w:val="006933A4"/>
    <w:rsid w:val="006947DD"/>
    <w:rsid w:val="006A0BED"/>
    <w:rsid w:val="006B0A62"/>
    <w:rsid w:val="006B284F"/>
    <w:rsid w:val="006B2DE8"/>
    <w:rsid w:val="006B4DDF"/>
    <w:rsid w:val="006C0603"/>
    <w:rsid w:val="006C14F1"/>
    <w:rsid w:val="006C1F5A"/>
    <w:rsid w:val="006C214B"/>
    <w:rsid w:val="006D0405"/>
    <w:rsid w:val="006D2B45"/>
    <w:rsid w:val="006D31BF"/>
    <w:rsid w:val="006D5227"/>
    <w:rsid w:val="006D7035"/>
    <w:rsid w:val="006D7FFB"/>
    <w:rsid w:val="006E386A"/>
    <w:rsid w:val="006E4E17"/>
    <w:rsid w:val="006F0D53"/>
    <w:rsid w:val="006F3089"/>
    <w:rsid w:val="006F3B7C"/>
    <w:rsid w:val="006F5014"/>
    <w:rsid w:val="006F6466"/>
    <w:rsid w:val="006F6CB6"/>
    <w:rsid w:val="00700F7A"/>
    <w:rsid w:val="00703794"/>
    <w:rsid w:val="00704726"/>
    <w:rsid w:val="007052DF"/>
    <w:rsid w:val="00705417"/>
    <w:rsid w:val="007058B6"/>
    <w:rsid w:val="00705B73"/>
    <w:rsid w:val="007113F6"/>
    <w:rsid w:val="00712308"/>
    <w:rsid w:val="00714B57"/>
    <w:rsid w:val="00715A4F"/>
    <w:rsid w:val="00715C01"/>
    <w:rsid w:val="00716B73"/>
    <w:rsid w:val="0071716C"/>
    <w:rsid w:val="007237F8"/>
    <w:rsid w:val="0072423E"/>
    <w:rsid w:val="007260DF"/>
    <w:rsid w:val="00727778"/>
    <w:rsid w:val="00730CA8"/>
    <w:rsid w:val="0073151A"/>
    <w:rsid w:val="007325DF"/>
    <w:rsid w:val="007365AE"/>
    <w:rsid w:val="00736DAD"/>
    <w:rsid w:val="00741098"/>
    <w:rsid w:val="00742039"/>
    <w:rsid w:val="00746384"/>
    <w:rsid w:val="007515B8"/>
    <w:rsid w:val="007600FC"/>
    <w:rsid w:val="007603B1"/>
    <w:rsid w:val="0076046A"/>
    <w:rsid w:val="00765226"/>
    <w:rsid w:val="0076545E"/>
    <w:rsid w:val="00771807"/>
    <w:rsid w:val="00774FA5"/>
    <w:rsid w:val="0078004B"/>
    <w:rsid w:val="00783B71"/>
    <w:rsid w:val="0078438F"/>
    <w:rsid w:val="007851E9"/>
    <w:rsid w:val="007861F7"/>
    <w:rsid w:val="007903FA"/>
    <w:rsid w:val="0079119C"/>
    <w:rsid w:val="00791F15"/>
    <w:rsid w:val="007A25F0"/>
    <w:rsid w:val="007A61AC"/>
    <w:rsid w:val="007B454E"/>
    <w:rsid w:val="007B5641"/>
    <w:rsid w:val="007B5924"/>
    <w:rsid w:val="007B695B"/>
    <w:rsid w:val="007C0AA7"/>
    <w:rsid w:val="007C16A5"/>
    <w:rsid w:val="007C1C05"/>
    <w:rsid w:val="007D1E36"/>
    <w:rsid w:val="007D23B0"/>
    <w:rsid w:val="007D40BF"/>
    <w:rsid w:val="007D4DC1"/>
    <w:rsid w:val="007D751C"/>
    <w:rsid w:val="007E241D"/>
    <w:rsid w:val="007E2556"/>
    <w:rsid w:val="007E62D0"/>
    <w:rsid w:val="007E7C75"/>
    <w:rsid w:val="007F0306"/>
    <w:rsid w:val="007F1892"/>
    <w:rsid w:val="007F5006"/>
    <w:rsid w:val="007F5924"/>
    <w:rsid w:val="007F618E"/>
    <w:rsid w:val="0081308A"/>
    <w:rsid w:val="00813DDE"/>
    <w:rsid w:val="00816164"/>
    <w:rsid w:val="008169BB"/>
    <w:rsid w:val="00820EFE"/>
    <w:rsid w:val="0082332F"/>
    <w:rsid w:val="00824DF5"/>
    <w:rsid w:val="00825B74"/>
    <w:rsid w:val="008329BD"/>
    <w:rsid w:val="00833F74"/>
    <w:rsid w:val="008376CA"/>
    <w:rsid w:val="00840820"/>
    <w:rsid w:val="00841131"/>
    <w:rsid w:val="0084210C"/>
    <w:rsid w:val="00850F86"/>
    <w:rsid w:val="00851FE8"/>
    <w:rsid w:val="008543B4"/>
    <w:rsid w:val="00855F99"/>
    <w:rsid w:val="00863628"/>
    <w:rsid w:val="00863630"/>
    <w:rsid w:val="00864B68"/>
    <w:rsid w:val="008656E8"/>
    <w:rsid w:val="00866434"/>
    <w:rsid w:val="008674EA"/>
    <w:rsid w:val="00871436"/>
    <w:rsid w:val="00874474"/>
    <w:rsid w:val="00881E0A"/>
    <w:rsid w:val="00882A84"/>
    <w:rsid w:val="00882BE0"/>
    <w:rsid w:val="00883D58"/>
    <w:rsid w:val="00884072"/>
    <w:rsid w:val="00884444"/>
    <w:rsid w:val="008859EB"/>
    <w:rsid w:val="008863C3"/>
    <w:rsid w:val="008871F1"/>
    <w:rsid w:val="008A0BBE"/>
    <w:rsid w:val="008A2237"/>
    <w:rsid w:val="008A5A23"/>
    <w:rsid w:val="008B68EC"/>
    <w:rsid w:val="008C515C"/>
    <w:rsid w:val="008D4621"/>
    <w:rsid w:val="008D6AA3"/>
    <w:rsid w:val="008D768C"/>
    <w:rsid w:val="008E1DE9"/>
    <w:rsid w:val="008E1E39"/>
    <w:rsid w:val="008E2877"/>
    <w:rsid w:val="008E2BBE"/>
    <w:rsid w:val="008E2CD1"/>
    <w:rsid w:val="008E4E8F"/>
    <w:rsid w:val="008E5C99"/>
    <w:rsid w:val="008E6B60"/>
    <w:rsid w:val="008F0895"/>
    <w:rsid w:val="008F0FB1"/>
    <w:rsid w:val="008F1A6A"/>
    <w:rsid w:val="008F3C71"/>
    <w:rsid w:val="008F3C87"/>
    <w:rsid w:val="00904722"/>
    <w:rsid w:val="00904A6C"/>
    <w:rsid w:val="00907C97"/>
    <w:rsid w:val="00911728"/>
    <w:rsid w:val="00911D27"/>
    <w:rsid w:val="0091446C"/>
    <w:rsid w:val="00930542"/>
    <w:rsid w:val="00950E83"/>
    <w:rsid w:val="0095150E"/>
    <w:rsid w:val="00951686"/>
    <w:rsid w:val="009529FB"/>
    <w:rsid w:val="00954EC8"/>
    <w:rsid w:val="00955C7F"/>
    <w:rsid w:val="009568AE"/>
    <w:rsid w:val="00964FD6"/>
    <w:rsid w:val="00967C33"/>
    <w:rsid w:val="00970D86"/>
    <w:rsid w:val="00971EC3"/>
    <w:rsid w:val="009812F9"/>
    <w:rsid w:val="00987213"/>
    <w:rsid w:val="00987B78"/>
    <w:rsid w:val="009903BE"/>
    <w:rsid w:val="009913D2"/>
    <w:rsid w:val="00993A11"/>
    <w:rsid w:val="00993D58"/>
    <w:rsid w:val="00994B5A"/>
    <w:rsid w:val="00994C71"/>
    <w:rsid w:val="00996DDB"/>
    <w:rsid w:val="009A06B1"/>
    <w:rsid w:val="009A0A46"/>
    <w:rsid w:val="009A0C45"/>
    <w:rsid w:val="009A12AF"/>
    <w:rsid w:val="009A2184"/>
    <w:rsid w:val="009A7B36"/>
    <w:rsid w:val="009B0D17"/>
    <w:rsid w:val="009B35B4"/>
    <w:rsid w:val="009B759D"/>
    <w:rsid w:val="009C5FAA"/>
    <w:rsid w:val="009C6012"/>
    <w:rsid w:val="009D04D5"/>
    <w:rsid w:val="009D335E"/>
    <w:rsid w:val="009D33E2"/>
    <w:rsid w:val="009D33EA"/>
    <w:rsid w:val="009D50E8"/>
    <w:rsid w:val="009D58DB"/>
    <w:rsid w:val="009E158A"/>
    <w:rsid w:val="009E4393"/>
    <w:rsid w:val="009F19A5"/>
    <w:rsid w:val="009F4BC9"/>
    <w:rsid w:val="009F7335"/>
    <w:rsid w:val="00A02062"/>
    <w:rsid w:val="00A03D95"/>
    <w:rsid w:val="00A05F4E"/>
    <w:rsid w:val="00A075D2"/>
    <w:rsid w:val="00A07D21"/>
    <w:rsid w:val="00A1015D"/>
    <w:rsid w:val="00A12451"/>
    <w:rsid w:val="00A16AFD"/>
    <w:rsid w:val="00A238D4"/>
    <w:rsid w:val="00A23B4B"/>
    <w:rsid w:val="00A24B54"/>
    <w:rsid w:val="00A30ADA"/>
    <w:rsid w:val="00A31398"/>
    <w:rsid w:val="00A31E0E"/>
    <w:rsid w:val="00A35046"/>
    <w:rsid w:val="00A406A4"/>
    <w:rsid w:val="00A44662"/>
    <w:rsid w:val="00A44BD2"/>
    <w:rsid w:val="00A46ED0"/>
    <w:rsid w:val="00A5089F"/>
    <w:rsid w:val="00A52BCD"/>
    <w:rsid w:val="00A5416F"/>
    <w:rsid w:val="00A56F2D"/>
    <w:rsid w:val="00A6147A"/>
    <w:rsid w:val="00A62563"/>
    <w:rsid w:val="00A637E5"/>
    <w:rsid w:val="00A658DE"/>
    <w:rsid w:val="00A66DDF"/>
    <w:rsid w:val="00A66E58"/>
    <w:rsid w:val="00A7113A"/>
    <w:rsid w:val="00A71279"/>
    <w:rsid w:val="00A724D4"/>
    <w:rsid w:val="00A72BD8"/>
    <w:rsid w:val="00A81083"/>
    <w:rsid w:val="00A824B5"/>
    <w:rsid w:val="00A8551A"/>
    <w:rsid w:val="00A86A5E"/>
    <w:rsid w:val="00A86DEC"/>
    <w:rsid w:val="00A871F5"/>
    <w:rsid w:val="00A93C5F"/>
    <w:rsid w:val="00A957AA"/>
    <w:rsid w:val="00A95B46"/>
    <w:rsid w:val="00AA0766"/>
    <w:rsid w:val="00AA53CF"/>
    <w:rsid w:val="00AA5C4E"/>
    <w:rsid w:val="00AA7960"/>
    <w:rsid w:val="00AB196C"/>
    <w:rsid w:val="00AB1A42"/>
    <w:rsid w:val="00AB1EDA"/>
    <w:rsid w:val="00AB6192"/>
    <w:rsid w:val="00AC2D1A"/>
    <w:rsid w:val="00AC3D36"/>
    <w:rsid w:val="00AC57F4"/>
    <w:rsid w:val="00AC7946"/>
    <w:rsid w:val="00AD5BD2"/>
    <w:rsid w:val="00AE2BE2"/>
    <w:rsid w:val="00AE4C84"/>
    <w:rsid w:val="00AE6752"/>
    <w:rsid w:val="00AF44AA"/>
    <w:rsid w:val="00AF7256"/>
    <w:rsid w:val="00B011AE"/>
    <w:rsid w:val="00B01828"/>
    <w:rsid w:val="00B024B8"/>
    <w:rsid w:val="00B05CF3"/>
    <w:rsid w:val="00B06403"/>
    <w:rsid w:val="00B1070C"/>
    <w:rsid w:val="00B1089C"/>
    <w:rsid w:val="00B13AF4"/>
    <w:rsid w:val="00B14207"/>
    <w:rsid w:val="00B14613"/>
    <w:rsid w:val="00B15168"/>
    <w:rsid w:val="00B15848"/>
    <w:rsid w:val="00B15F5A"/>
    <w:rsid w:val="00B2265D"/>
    <w:rsid w:val="00B22731"/>
    <w:rsid w:val="00B24BEA"/>
    <w:rsid w:val="00B2518F"/>
    <w:rsid w:val="00B25626"/>
    <w:rsid w:val="00B30810"/>
    <w:rsid w:val="00B31EEC"/>
    <w:rsid w:val="00B35097"/>
    <w:rsid w:val="00B35A63"/>
    <w:rsid w:val="00B36895"/>
    <w:rsid w:val="00B3716E"/>
    <w:rsid w:val="00B4275C"/>
    <w:rsid w:val="00B435E8"/>
    <w:rsid w:val="00B4425D"/>
    <w:rsid w:val="00B448D6"/>
    <w:rsid w:val="00B44B0E"/>
    <w:rsid w:val="00B5050C"/>
    <w:rsid w:val="00B51669"/>
    <w:rsid w:val="00B5261B"/>
    <w:rsid w:val="00B62659"/>
    <w:rsid w:val="00B67647"/>
    <w:rsid w:val="00B70A99"/>
    <w:rsid w:val="00B74152"/>
    <w:rsid w:val="00B77F68"/>
    <w:rsid w:val="00B82C2C"/>
    <w:rsid w:val="00B8460E"/>
    <w:rsid w:val="00B861D1"/>
    <w:rsid w:val="00B90645"/>
    <w:rsid w:val="00B91219"/>
    <w:rsid w:val="00B91FF1"/>
    <w:rsid w:val="00B927FA"/>
    <w:rsid w:val="00BA445B"/>
    <w:rsid w:val="00BB456C"/>
    <w:rsid w:val="00BC168D"/>
    <w:rsid w:val="00BC1F68"/>
    <w:rsid w:val="00BC216B"/>
    <w:rsid w:val="00BC2E3B"/>
    <w:rsid w:val="00BC3EA0"/>
    <w:rsid w:val="00BC4D06"/>
    <w:rsid w:val="00BC529D"/>
    <w:rsid w:val="00BC6352"/>
    <w:rsid w:val="00BC67CE"/>
    <w:rsid w:val="00BD090A"/>
    <w:rsid w:val="00BD60D7"/>
    <w:rsid w:val="00BE1611"/>
    <w:rsid w:val="00BE345A"/>
    <w:rsid w:val="00BE6004"/>
    <w:rsid w:val="00BE62B0"/>
    <w:rsid w:val="00BF0F08"/>
    <w:rsid w:val="00C033F3"/>
    <w:rsid w:val="00C06970"/>
    <w:rsid w:val="00C06B5A"/>
    <w:rsid w:val="00C11357"/>
    <w:rsid w:val="00C167C3"/>
    <w:rsid w:val="00C21A79"/>
    <w:rsid w:val="00C22236"/>
    <w:rsid w:val="00C31ACA"/>
    <w:rsid w:val="00C349BB"/>
    <w:rsid w:val="00C34AC2"/>
    <w:rsid w:val="00C378C2"/>
    <w:rsid w:val="00C37CF0"/>
    <w:rsid w:val="00C41C19"/>
    <w:rsid w:val="00C431E8"/>
    <w:rsid w:val="00C449B6"/>
    <w:rsid w:val="00C44F62"/>
    <w:rsid w:val="00C47073"/>
    <w:rsid w:val="00C51F1E"/>
    <w:rsid w:val="00C549A5"/>
    <w:rsid w:val="00C54B8E"/>
    <w:rsid w:val="00C63D30"/>
    <w:rsid w:val="00C675B8"/>
    <w:rsid w:val="00C678EE"/>
    <w:rsid w:val="00C70D3A"/>
    <w:rsid w:val="00C71494"/>
    <w:rsid w:val="00C741C6"/>
    <w:rsid w:val="00C80715"/>
    <w:rsid w:val="00C81503"/>
    <w:rsid w:val="00C87222"/>
    <w:rsid w:val="00C90C8D"/>
    <w:rsid w:val="00C94152"/>
    <w:rsid w:val="00C96BD1"/>
    <w:rsid w:val="00C96D02"/>
    <w:rsid w:val="00C96E67"/>
    <w:rsid w:val="00C96EBA"/>
    <w:rsid w:val="00C97DED"/>
    <w:rsid w:val="00CA194F"/>
    <w:rsid w:val="00CA257E"/>
    <w:rsid w:val="00CA40AD"/>
    <w:rsid w:val="00CA470E"/>
    <w:rsid w:val="00CA79D7"/>
    <w:rsid w:val="00CA7D89"/>
    <w:rsid w:val="00CB0575"/>
    <w:rsid w:val="00CB3264"/>
    <w:rsid w:val="00CB456D"/>
    <w:rsid w:val="00CB4EB9"/>
    <w:rsid w:val="00CB7082"/>
    <w:rsid w:val="00CC0D4F"/>
    <w:rsid w:val="00CC3359"/>
    <w:rsid w:val="00CC434E"/>
    <w:rsid w:val="00CC6CB5"/>
    <w:rsid w:val="00CC7866"/>
    <w:rsid w:val="00CD0CD6"/>
    <w:rsid w:val="00CD37BD"/>
    <w:rsid w:val="00CD7770"/>
    <w:rsid w:val="00CD7B15"/>
    <w:rsid w:val="00CE30AE"/>
    <w:rsid w:val="00CF4545"/>
    <w:rsid w:val="00D02703"/>
    <w:rsid w:val="00D07040"/>
    <w:rsid w:val="00D074EC"/>
    <w:rsid w:val="00D104F0"/>
    <w:rsid w:val="00D13F8E"/>
    <w:rsid w:val="00D15EFA"/>
    <w:rsid w:val="00D17651"/>
    <w:rsid w:val="00D23AAF"/>
    <w:rsid w:val="00D253B3"/>
    <w:rsid w:val="00D26455"/>
    <w:rsid w:val="00D273B7"/>
    <w:rsid w:val="00D304D6"/>
    <w:rsid w:val="00D31CB3"/>
    <w:rsid w:val="00D33097"/>
    <w:rsid w:val="00D34F62"/>
    <w:rsid w:val="00D35415"/>
    <w:rsid w:val="00D3621C"/>
    <w:rsid w:val="00D46EBF"/>
    <w:rsid w:val="00D526CB"/>
    <w:rsid w:val="00D52F90"/>
    <w:rsid w:val="00D5307E"/>
    <w:rsid w:val="00D542EF"/>
    <w:rsid w:val="00D548CB"/>
    <w:rsid w:val="00D6203A"/>
    <w:rsid w:val="00D64954"/>
    <w:rsid w:val="00D64A9F"/>
    <w:rsid w:val="00D65098"/>
    <w:rsid w:val="00D658BD"/>
    <w:rsid w:val="00D670D0"/>
    <w:rsid w:val="00D674D6"/>
    <w:rsid w:val="00D7150C"/>
    <w:rsid w:val="00D76998"/>
    <w:rsid w:val="00D774A4"/>
    <w:rsid w:val="00D81EFE"/>
    <w:rsid w:val="00D827B7"/>
    <w:rsid w:val="00D83110"/>
    <w:rsid w:val="00D87CAD"/>
    <w:rsid w:val="00D91B6D"/>
    <w:rsid w:val="00D9655A"/>
    <w:rsid w:val="00DA33C7"/>
    <w:rsid w:val="00DA68CB"/>
    <w:rsid w:val="00DB0D98"/>
    <w:rsid w:val="00DB2710"/>
    <w:rsid w:val="00DB29EC"/>
    <w:rsid w:val="00DB4092"/>
    <w:rsid w:val="00DB448E"/>
    <w:rsid w:val="00DB4F59"/>
    <w:rsid w:val="00DB6823"/>
    <w:rsid w:val="00DC31E7"/>
    <w:rsid w:val="00DC4AB4"/>
    <w:rsid w:val="00DC6573"/>
    <w:rsid w:val="00DD0BF9"/>
    <w:rsid w:val="00DD0E81"/>
    <w:rsid w:val="00DD3CC5"/>
    <w:rsid w:val="00DD5181"/>
    <w:rsid w:val="00DD6E6B"/>
    <w:rsid w:val="00DD7AF6"/>
    <w:rsid w:val="00DE5EF9"/>
    <w:rsid w:val="00DF23CE"/>
    <w:rsid w:val="00DF32BA"/>
    <w:rsid w:val="00DF466A"/>
    <w:rsid w:val="00DF6776"/>
    <w:rsid w:val="00DF7D47"/>
    <w:rsid w:val="00E01695"/>
    <w:rsid w:val="00E03DB2"/>
    <w:rsid w:val="00E0772D"/>
    <w:rsid w:val="00E15F78"/>
    <w:rsid w:val="00E205EE"/>
    <w:rsid w:val="00E20E58"/>
    <w:rsid w:val="00E23ACB"/>
    <w:rsid w:val="00E2587D"/>
    <w:rsid w:val="00E27758"/>
    <w:rsid w:val="00E301A9"/>
    <w:rsid w:val="00E32580"/>
    <w:rsid w:val="00E3332A"/>
    <w:rsid w:val="00E360F2"/>
    <w:rsid w:val="00E44828"/>
    <w:rsid w:val="00E453A3"/>
    <w:rsid w:val="00E45CC0"/>
    <w:rsid w:val="00E4685E"/>
    <w:rsid w:val="00E54965"/>
    <w:rsid w:val="00E55F1A"/>
    <w:rsid w:val="00E57556"/>
    <w:rsid w:val="00E66725"/>
    <w:rsid w:val="00E66DD0"/>
    <w:rsid w:val="00E715B6"/>
    <w:rsid w:val="00E71CAA"/>
    <w:rsid w:val="00E71E1B"/>
    <w:rsid w:val="00E722DF"/>
    <w:rsid w:val="00E76E31"/>
    <w:rsid w:val="00E843A0"/>
    <w:rsid w:val="00E84518"/>
    <w:rsid w:val="00E848F0"/>
    <w:rsid w:val="00E9262C"/>
    <w:rsid w:val="00E95593"/>
    <w:rsid w:val="00EA1EB5"/>
    <w:rsid w:val="00EA2BF3"/>
    <w:rsid w:val="00EA4F57"/>
    <w:rsid w:val="00EA5560"/>
    <w:rsid w:val="00EA5C69"/>
    <w:rsid w:val="00EA7235"/>
    <w:rsid w:val="00EB3E2A"/>
    <w:rsid w:val="00EB5E3D"/>
    <w:rsid w:val="00EB6814"/>
    <w:rsid w:val="00EB7C6A"/>
    <w:rsid w:val="00EC4E09"/>
    <w:rsid w:val="00EC7BBF"/>
    <w:rsid w:val="00ED2323"/>
    <w:rsid w:val="00ED33F2"/>
    <w:rsid w:val="00ED6A13"/>
    <w:rsid w:val="00ED7F9F"/>
    <w:rsid w:val="00EE00F8"/>
    <w:rsid w:val="00EE3FEE"/>
    <w:rsid w:val="00EE506A"/>
    <w:rsid w:val="00EE57BA"/>
    <w:rsid w:val="00EE6281"/>
    <w:rsid w:val="00EF0327"/>
    <w:rsid w:val="00EF0B7C"/>
    <w:rsid w:val="00EF7A3A"/>
    <w:rsid w:val="00EF7BBE"/>
    <w:rsid w:val="00EF7F21"/>
    <w:rsid w:val="00F01C30"/>
    <w:rsid w:val="00F05A72"/>
    <w:rsid w:val="00F17607"/>
    <w:rsid w:val="00F17972"/>
    <w:rsid w:val="00F21519"/>
    <w:rsid w:val="00F232CF"/>
    <w:rsid w:val="00F27599"/>
    <w:rsid w:val="00F30F7D"/>
    <w:rsid w:val="00F31D31"/>
    <w:rsid w:val="00F33080"/>
    <w:rsid w:val="00F33244"/>
    <w:rsid w:val="00F333DD"/>
    <w:rsid w:val="00F41083"/>
    <w:rsid w:val="00F422C7"/>
    <w:rsid w:val="00F425FA"/>
    <w:rsid w:val="00F448EE"/>
    <w:rsid w:val="00F47E0B"/>
    <w:rsid w:val="00F51C58"/>
    <w:rsid w:val="00F51E09"/>
    <w:rsid w:val="00F546F5"/>
    <w:rsid w:val="00F556C8"/>
    <w:rsid w:val="00F56DBB"/>
    <w:rsid w:val="00F60116"/>
    <w:rsid w:val="00F60B19"/>
    <w:rsid w:val="00F62A20"/>
    <w:rsid w:val="00F641B8"/>
    <w:rsid w:val="00F6788C"/>
    <w:rsid w:val="00F72B50"/>
    <w:rsid w:val="00F75138"/>
    <w:rsid w:val="00F77560"/>
    <w:rsid w:val="00F77AE3"/>
    <w:rsid w:val="00F81241"/>
    <w:rsid w:val="00F82164"/>
    <w:rsid w:val="00F82645"/>
    <w:rsid w:val="00F82F36"/>
    <w:rsid w:val="00F83182"/>
    <w:rsid w:val="00F91509"/>
    <w:rsid w:val="00F91E10"/>
    <w:rsid w:val="00F92982"/>
    <w:rsid w:val="00F93B5E"/>
    <w:rsid w:val="00F9595C"/>
    <w:rsid w:val="00F969E6"/>
    <w:rsid w:val="00FA4EEB"/>
    <w:rsid w:val="00FA5320"/>
    <w:rsid w:val="00FA73DC"/>
    <w:rsid w:val="00FB066A"/>
    <w:rsid w:val="00FB0709"/>
    <w:rsid w:val="00FB1A89"/>
    <w:rsid w:val="00FB27BA"/>
    <w:rsid w:val="00FB2F7C"/>
    <w:rsid w:val="00FB54D3"/>
    <w:rsid w:val="00FC334A"/>
    <w:rsid w:val="00FC3F67"/>
    <w:rsid w:val="00FC5D4E"/>
    <w:rsid w:val="00FC6122"/>
    <w:rsid w:val="00FD1EAB"/>
    <w:rsid w:val="00FD30B3"/>
    <w:rsid w:val="00FD4FCA"/>
    <w:rsid w:val="00FD518B"/>
    <w:rsid w:val="00FD5331"/>
    <w:rsid w:val="00FD7D41"/>
    <w:rsid w:val="00FD7D82"/>
    <w:rsid w:val="00FE1D0D"/>
    <w:rsid w:val="00FE3E5A"/>
    <w:rsid w:val="00FE726B"/>
    <w:rsid w:val="00FE7F3A"/>
    <w:rsid w:val="00FF3732"/>
    <w:rsid w:val="00FF3CB1"/>
    <w:rsid w:val="00FF7DF5"/>
    <w:rsid w:val="29AD336D"/>
    <w:rsid w:val="345507E9"/>
    <w:rsid w:val="3FE55BE1"/>
    <w:rsid w:val="40741B0F"/>
    <w:rsid w:val="414D3EAF"/>
    <w:rsid w:val="45543D4A"/>
    <w:rsid w:val="4B7E5E68"/>
    <w:rsid w:val="4DD74D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D49E8"/>
  <w15:chartTrackingRefBased/>
  <w15:docId w15:val="{4959A0E5-F8BC-44BE-841F-B909708D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semiHidden="1"/>
    <w:lsdException w:name="annotation reference" w:semiHidden="1"/>
    <w:lsdException w:name="Default Paragraph Font" w:semiHidden="1"/>
    <w:lsdException w:name="Subtitle" w:qFormat="1"/>
    <w:lsdException w:name="Hyperlink" w:uiPriority="99"/>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540"/>
    <w:pPr>
      <w:spacing w:after="100"/>
      <w:jc w:val="both"/>
    </w:pPr>
    <w:rPr>
      <w:rFonts w:asciiTheme="majorHAnsi" w:hAnsiTheme="majorHAnsi" w:cstheme="majorHAnsi"/>
      <w:sz w:val="24"/>
      <w:szCs w:val="24"/>
      <w:lang w:val="es-ES_tradnl"/>
    </w:rPr>
  </w:style>
  <w:style w:type="paragraph" w:styleId="Ttulo1">
    <w:name w:val="heading 1"/>
    <w:basedOn w:val="Normal"/>
    <w:next w:val="Normal"/>
    <w:link w:val="Ttulo1Car"/>
    <w:uiPriority w:val="9"/>
    <w:qFormat/>
    <w:pPr>
      <w:keepNext/>
      <w:spacing w:before="400" w:after="200"/>
      <w:outlineLvl w:val="0"/>
    </w:pPr>
    <w:rPr>
      <w:b/>
      <w:u w:val="single"/>
    </w:rPr>
  </w:style>
  <w:style w:type="paragraph" w:styleId="Ttulo2">
    <w:name w:val="heading 2"/>
    <w:basedOn w:val="Normal"/>
    <w:next w:val="Normal"/>
    <w:pPr>
      <w:keepNext/>
      <w:spacing w:before="240" w:after="60"/>
      <w:outlineLvl w:val="1"/>
    </w:pPr>
    <w:rPr>
      <w:rFonts w:cs="Arial"/>
      <w:b/>
      <w:bCs/>
      <w:iCs/>
      <w:szCs w:val="28"/>
      <w:u w:val="single"/>
    </w:rPr>
  </w:style>
  <w:style w:type="paragraph" w:styleId="Ttulo3">
    <w:name w:val="heading 3"/>
    <w:basedOn w:val="Normal"/>
    <w:next w:val="Normal"/>
    <w:pPr>
      <w:keepNext/>
      <w:spacing w:before="240" w:after="60"/>
      <w:outlineLvl w:val="2"/>
    </w:pPr>
    <w:rPr>
      <w:rFonts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rPr>
      <w:sz w:val="16"/>
      <w:szCs w:val="16"/>
    </w:rPr>
  </w:style>
  <w:style w:type="character" w:styleId="Nmerodepgina">
    <w:name w:val="page number"/>
    <w:basedOn w:val="Fuentedeprrafopredeter"/>
  </w:style>
  <w:style w:type="paragraph" w:styleId="Asuntodelcomentario">
    <w:name w:val="annotation subject"/>
    <w:basedOn w:val="Textocomentario"/>
    <w:next w:val="Textocomentario"/>
    <w:semiHidden/>
    <w:rPr>
      <w:b/>
      <w:bCs/>
    </w:rPr>
  </w:style>
  <w:style w:type="paragraph" w:styleId="Piedepgina">
    <w:name w:val="footer"/>
    <w:basedOn w:val="Normal"/>
    <w:link w:val="PiedepginaCar"/>
    <w:pPr>
      <w:tabs>
        <w:tab w:val="center" w:pos="4252"/>
        <w:tab w:val="right" w:pos="8504"/>
      </w:tabs>
    </w:pPr>
  </w:style>
  <w:style w:type="paragraph" w:styleId="Textocomentario">
    <w:name w:val="annotation text"/>
    <w:basedOn w:val="Normal"/>
    <w:link w:val="TextocomentarioCar"/>
  </w:style>
  <w:style w:type="paragraph" w:styleId="Encabezado">
    <w:name w:val="header"/>
    <w:basedOn w:val="Normal"/>
    <w:pPr>
      <w:tabs>
        <w:tab w:val="center" w:pos="4252"/>
        <w:tab w:val="right" w:pos="8504"/>
      </w:tabs>
    </w:pPr>
  </w:style>
  <w:style w:type="paragraph" w:styleId="Textodeglobo">
    <w:name w:val="Balloon Text"/>
    <w:basedOn w:val="Normal"/>
    <w:semiHidden/>
    <w:rPr>
      <w:rFonts w:ascii="Tahoma" w:hAnsi="Tahoma" w:cs="Tahoma"/>
      <w:sz w:val="16"/>
      <w:szCs w:val="16"/>
    </w:rPr>
  </w:style>
  <w:style w:type="paragraph" w:styleId="Textoindependiente">
    <w:name w:val="Body Text"/>
    <w:basedOn w:val="Normal"/>
    <w:pPr>
      <w:spacing w:after="0"/>
    </w:pPr>
    <w:rPr>
      <w:rFonts w:ascii="Times New Roman" w:eastAsia="Times New Roman" w:hAnsi="Times New Roman"/>
    </w:rPr>
  </w:style>
  <w:style w:type="paragraph" w:styleId="Descripcin">
    <w:name w:val="caption"/>
    <w:basedOn w:val="Normal"/>
    <w:next w:val="Normal"/>
    <w:rsid w:val="00864B68"/>
    <w:rPr>
      <w:b/>
      <w:bCs/>
    </w:rPr>
  </w:style>
  <w:style w:type="table" w:styleId="Tablaconcuadrcula">
    <w:name w:val="Table Grid"/>
    <w:basedOn w:val="Tablanormal"/>
    <w:rsid w:val="004C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1C219A"/>
    <w:rPr>
      <w:rFonts w:ascii="Arial" w:hAnsi="Arial"/>
      <w:lang w:val="es-ES_tradnl"/>
    </w:rPr>
  </w:style>
  <w:style w:type="paragraph" w:customStyle="1" w:styleId="Ttulodocumento">
    <w:name w:val="Título documento"/>
    <w:basedOn w:val="Normal"/>
    <w:link w:val="TtulodocumentoCar"/>
    <w:qFormat/>
    <w:rsid w:val="00F27599"/>
    <w:pPr>
      <w:ind w:left="700" w:hanging="700"/>
      <w:jc w:val="center"/>
    </w:pPr>
    <w:rPr>
      <w:rFonts w:ascii="Agency FB" w:hAnsi="Agency FB" w:cs="Calibri Light"/>
      <w:b/>
      <w:caps/>
      <w:color w:val="007377"/>
      <w:sz w:val="40"/>
      <w:szCs w:val="28"/>
      <w:lang w:val="es-ES"/>
      <w14:shadow w14:blurRad="50800" w14:dist="38100" w14:dir="2700000" w14:sx="100000" w14:sy="100000" w14:kx="0" w14:ky="0" w14:algn="tl">
        <w14:srgbClr w14:val="000000">
          <w14:alpha w14:val="60000"/>
        </w14:srgbClr>
      </w14:shadow>
    </w:rPr>
  </w:style>
  <w:style w:type="paragraph" w:customStyle="1" w:styleId="SubttuloDocumento">
    <w:name w:val="Subtítulo Documento"/>
    <w:basedOn w:val="Normal"/>
    <w:link w:val="SubttuloDocumentoCar"/>
    <w:qFormat/>
    <w:rsid w:val="00F27599"/>
    <w:pPr>
      <w:jc w:val="center"/>
    </w:pPr>
    <w:rPr>
      <w:rFonts w:ascii="Agency FB" w:hAnsi="Agency FB" w:cs="Calibri Light"/>
      <w:b/>
      <w:caps/>
      <w:color w:val="7F7F7F"/>
      <w:sz w:val="32"/>
      <w:lang w:val="es-ES"/>
    </w:rPr>
  </w:style>
  <w:style w:type="character" w:customStyle="1" w:styleId="TtulodocumentoCar">
    <w:name w:val="Título documento Car"/>
    <w:link w:val="Ttulodocumento"/>
    <w:rsid w:val="00F27599"/>
    <w:rPr>
      <w:rFonts w:ascii="Agency FB" w:hAnsi="Agency FB" w:cs="Calibri Light"/>
      <w:b/>
      <w:caps/>
      <w:color w:val="007377"/>
      <w:sz w:val="40"/>
      <w:szCs w:val="28"/>
      <w14:shadow w14:blurRad="50800" w14:dist="38100" w14:dir="2700000" w14:sx="100000" w14:sy="100000" w14:kx="0" w14:ky="0" w14:algn="tl">
        <w14:srgbClr w14:val="000000">
          <w14:alpha w14:val="60000"/>
        </w14:srgbClr>
      </w14:shadow>
    </w:rPr>
  </w:style>
  <w:style w:type="paragraph" w:styleId="Sinespaciado">
    <w:name w:val="No Spacing"/>
    <w:link w:val="SinespaciadoCar"/>
    <w:uiPriority w:val="1"/>
    <w:qFormat/>
    <w:rsid w:val="000F1540"/>
    <w:pPr>
      <w:jc w:val="both"/>
    </w:pPr>
    <w:rPr>
      <w:rFonts w:asciiTheme="majorHAnsi" w:hAnsiTheme="majorHAnsi"/>
      <w:lang w:val="es-ES_tradnl"/>
    </w:rPr>
  </w:style>
  <w:style w:type="character" w:customStyle="1" w:styleId="SubttuloDocumentoCar">
    <w:name w:val="Subtítulo Documento Car"/>
    <w:link w:val="SubttuloDocumento"/>
    <w:rsid w:val="00F27599"/>
    <w:rPr>
      <w:rFonts w:ascii="Agency FB" w:hAnsi="Agency FB" w:cs="Calibri Light"/>
      <w:b/>
      <w:caps/>
      <w:color w:val="7F7F7F"/>
      <w:sz w:val="32"/>
      <w:szCs w:val="24"/>
    </w:rPr>
  </w:style>
  <w:style w:type="paragraph" w:customStyle="1" w:styleId="TtuloNivel1">
    <w:name w:val="Título Nivel 1"/>
    <w:basedOn w:val="Normal"/>
    <w:link w:val="TtuloNivel1Car"/>
    <w:autoRedefine/>
    <w:qFormat/>
    <w:rsid w:val="00C34AC2"/>
    <w:pPr>
      <w:spacing w:before="240" w:after="240"/>
      <w:ind w:right="-62"/>
      <w:jc w:val="center"/>
    </w:pPr>
    <w:rPr>
      <w:rFonts w:ascii="Agency FB" w:hAnsi="Agency FB" w:cs="Calibri Light"/>
      <w:b/>
      <w:caps/>
      <w:color w:val="007377"/>
      <w:sz w:val="32"/>
      <w:szCs w:val="26"/>
      <w:lang w:val="es-ES" w:eastAsia="en-US"/>
    </w:rPr>
  </w:style>
  <w:style w:type="paragraph" w:customStyle="1" w:styleId="Ttulonivel2">
    <w:name w:val="Título nivel 2"/>
    <w:basedOn w:val="Normal"/>
    <w:link w:val="Ttulonivel2Car"/>
    <w:qFormat/>
    <w:rsid w:val="00326814"/>
    <w:pPr>
      <w:spacing w:before="240" w:after="240"/>
      <w:ind w:left="500" w:right="-62"/>
    </w:pPr>
    <w:rPr>
      <w:rFonts w:ascii="Agency FB" w:hAnsi="Agency FB" w:cs="Calibri Light"/>
      <w:b/>
      <w:caps/>
      <w:color w:val="7F7F7F"/>
      <w:sz w:val="32"/>
      <w:szCs w:val="28"/>
      <w:lang w:val="es-ES"/>
    </w:rPr>
  </w:style>
  <w:style w:type="character" w:customStyle="1" w:styleId="TtuloNivel1Car">
    <w:name w:val="Título Nivel 1 Car"/>
    <w:link w:val="TtuloNivel1"/>
    <w:rsid w:val="00C34AC2"/>
    <w:rPr>
      <w:rFonts w:ascii="Agency FB" w:hAnsi="Agency FB" w:cs="Calibri Light"/>
      <w:b/>
      <w:caps/>
      <w:color w:val="007377"/>
      <w:sz w:val="32"/>
      <w:szCs w:val="26"/>
      <w:lang w:eastAsia="en-US"/>
    </w:rPr>
  </w:style>
  <w:style w:type="paragraph" w:customStyle="1" w:styleId="Ttulonivel3">
    <w:name w:val="Título nivel 3"/>
    <w:basedOn w:val="Normal"/>
    <w:link w:val="Ttulonivel3Car"/>
    <w:qFormat/>
    <w:rsid w:val="00326814"/>
    <w:pPr>
      <w:spacing w:before="120" w:after="120"/>
      <w:ind w:left="708" w:right="-62"/>
    </w:pPr>
    <w:rPr>
      <w:rFonts w:ascii="Agency FB" w:hAnsi="Agency FB" w:cs="Calibri Light"/>
      <w:b/>
      <w:caps/>
      <w:sz w:val="28"/>
      <w:lang w:val="es-ES"/>
    </w:rPr>
  </w:style>
  <w:style w:type="character" w:customStyle="1" w:styleId="Ttulonivel2Car">
    <w:name w:val="Título nivel 2 Car"/>
    <w:link w:val="Ttulonivel2"/>
    <w:rsid w:val="00326814"/>
    <w:rPr>
      <w:rFonts w:ascii="Agency FB" w:hAnsi="Agency FB" w:cs="Calibri Light"/>
      <w:b/>
      <w:caps/>
      <w:color w:val="7F7F7F"/>
      <w:sz w:val="32"/>
      <w:szCs w:val="28"/>
    </w:rPr>
  </w:style>
  <w:style w:type="character" w:styleId="Hipervnculo">
    <w:name w:val="Hyperlink"/>
    <w:uiPriority w:val="99"/>
    <w:rsid w:val="00FC334A"/>
    <w:rPr>
      <w:color w:val="0563C1"/>
      <w:u w:val="single"/>
    </w:rPr>
  </w:style>
  <w:style w:type="character" w:customStyle="1" w:styleId="Ttulonivel3Car">
    <w:name w:val="Título nivel 3 Car"/>
    <w:link w:val="Ttulonivel3"/>
    <w:rsid w:val="00326814"/>
    <w:rPr>
      <w:rFonts w:ascii="Agency FB" w:hAnsi="Agency FB" w:cs="Calibri Light"/>
      <w:b/>
      <w:caps/>
      <w:sz w:val="28"/>
      <w:szCs w:val="24"/>
    </w:rPr>
  </w:style>
  <w:style w:type="character" w:styleId="Mencinsinresolver">
    <w:name w:val="Unresolved Mention"/>
    <w:uiPriority w:val="99"/>
    <w:semiHidden/>
    <w:unhideWhenUsed/>
    <w:rsid w:val="00FC334A"/>
    <w:rPr>
      <w:color w:val="605E5C"/>
      <w:shd w:val="clear" w:color="auto" w:fill="E1DFDD"/>
    </w:rPr>
  </w:style>
  <w:style w:type="paragraph" w:styleId="Subttulo">
    <w:name w:val="Subtitle"/>
    <w:basedOn w:val="Normal"/>
    <w:next w:val="Normal"/>
    <w:link w:val="SubttuloCar"/>
    <w:qFormat/>
    <w:rsid w:val="000F1540"/>
    <w:pPr>
      <w:spacing w:after="60"/>
      <w:jc w:val="left"/>
      <w:outlineLvl w:val="1"/>
    </w:pPr>
    <w:rPr>
      <w:rFonts w:ascii="Calibri Light" w:eastAsia="Times New Roman" w:hAnsi="Calibri Light"/>
      <w:sz w:val="28"/>
    </w:rPr>
  </w:style>
  <w:style w:type="character" w:customStyle="1" w:styleId="SubttuloCar">
    <w:name w:val="Subtítulo Car"/>
    <w:link w:val="Subttulo"/>
    <w:rsid w:val="000F1540"/>
    <w:rPr>
      <w:rFonts w:ascii="Calibri Light" w:eastAsia="Times New Roman" w:hAnsi="Calibri Light"/>
      <w:sz w:val="28"/>
      <w:szCs w:val="24"/>
      <w:lang w:val="es-ES_tradnl"/>
    </w:rPr>
  </w:style>
  <w:style w:type="table" w:styleId="Listaclara">
    <w:name w:val="Light List"/>
    <w:basedOn w:val="Tablanormal"/>
    <w:uiPriority w:val="61"/>
    <w:rsid w:val="002A628B"/>
    <w:rPr>
      <w:rFonts w:ascii="Calibri" w:eastAsia="Times New Roman"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SinespaciadoCar">
    <w:name w:val="Sin espaciado Car"/>
    <w:link w:val="Sinespaciado"/>
    <w:uiPriority w:val="1"/>
    <w:rsid w:val="000F1540"/>
    <w:rPr>
      <w:rFonts w:asciiTheme="majorHAnsi" w:hAnsiTheme="majorHAnsi"/>
      <w:lang w:val="es-ES_tradnl"/>
    </w:rPr>
  </w:style>
  <w:style w:type="paragraph" w:styleId="Prrafodelista">
    <w:name w:val="List Paragraph"/>
    <w:basedOn w:val="Normal"/>
    <w:qFormat/>
    <w:rsid w:val="0067016C"/>
    <w:pPr>
      <w:ind w:left="720"/>
      <w:contextualSpacing/>
    </w:pPr>
  </w:style>
  <w:style w:type="character" w:styleId="nfasissutil">
    <w:name w:val="Subtle Emphasis"/>
    <w:basedOn w:val="Fuentedeprrafopredeter"/>
    <w:uiPriority w:val="19"/>
    <w:qFormat/>
    <w:rsid w:val="000F1540"/>
    <w:rPr>
      <w:rFonts w:asciiTheme="majorHAnsi" w:hAnsiTheme="majorHAnsi"/>
      <w:i/>
      <w:iCs/>
      <w:color w:val="404040" w:themeColor="text1" w:themeTint="BF"/>
      <w:sz w:val="24"/>
    </w:rPr>
  </w:style>
  <w:style w:type="character" w:styleId="Referenciaintensa">
    <w:name w:val="Intense Reference"/>
    <w:basedOn w:val="Fuentedeprrafopredeter"/>
    <w:uiPriority w:val="32"/>
    <w:qFormat/>
    <w:rsid w:val="00F91E10"/>
    <w:rPr>
      <w:rFonts w:ascii="Agency FB" w:hAnsi="Agency FB"/>
      <w:b/>
      <w:bCs/>
      <w:smallCaps/>
      <w:color w:val="000000" w:themeColor="text1"/>
      <w:spacing w:val="5"/>
      <w:sz w:val="28"/>
    </w:rPr>
  </w:style>
  <w:style w:type="paragraph" w:styleId="Citadestacada">
    <w:name w:val="Intense Quote"/>
    <w:basedOn w:val="Normal"/>
    <w:next w:val="Normal"/>
    <w:link w:val="CitadestacadaCar"/>
    <w:uiPriority w:val="30"/>
    <w:qFormat/>
    <w:rsid w:val="00F91E10"/>
    <w:pPr>
      <w:pBdr>
        <w:top w:val="single" w:sz="4" w:space="10" w:color="007377"/>
        <w:bottom w:val="single" w:sz="4" w:space="10" w:color="007377"/>
      </w:pBdr>
      <w:spacing w:before="360" w:after="360"/>
      <w:ind w:left="864" w:right="864"/>
      <w:jc w:val="center"/>
    </w:pPr>
    <w:rPr>
      <w:b/>
      <w:i/>
      <w:iCs/>
      <w:color w:val="007377"/>
    </w:rPr>
  </w:style>
  <w:style w:type="character" w:customStyle="1" w:styleId="CitadestacadaCar">
    <w:name w:val="Cita destacada Car"/>
    <w:basedOn w:val="Fuentedeprrafopredeter"/>
    <w:link w:val="Citadestacada"/>
    <w:uiPriority w:val="30"/>
    <w:rsid w:val="00F91E10"/>
    <w:rPr>
      <w:rFonts w:asciiTheme="majorHAnsi" w:hAnsiTheme="majorHAnsi" w:cstheme="majorHAnsi"/>
      <w:b/>
      <w:i/>
      <w:iCs/>
      <w:color w:val="007377"/>
      <w:sz w:val="24"/>
      <w:szCs w:val="24"/>
      <w:lang w:val="es-ES_tradnl"/>
    </w:rPr>
  </w:style>
  <w:style w:type="character" w:styleId="nfasisintenso">
    <w:name w:val="Intense Emphasis"/>
    <w:basedOn w:val="Fuentedeprrafopredeter"/>
    <w:uiPriority w:val="21"/>
    <w:qFormat/>
    <w:rsid w:val="00F91E10"/>
    <w:rPr>
      <w:rFonts w:ascii="Agency FB" w:hAnsi="Agency FB"/>
      <w:b/>
      <w:i w:val="0"/>
      <w:iCs/>
      <w:color w:val="auto"/>
      <w:sz w:val="28"/>
    </w:rPr>
  </w:style>
  <w:style w:type="paragraph" w:styleId="Cita">
    <w:name w:val="Quote"/>
    <w:basedOn w:val="Normal"/>
    <w:next w:val="Normal"/>
    <w:link w:val="CitaCar"/>
    <w:uiPriority w:val="29"/>
    <w:qFormat/>
    <w:rsid w:val="00F91E10"/>
    <w:pPr>
      <w:spacing w:before="200" w:after="160"/>
      <w:ind w:left="864" w:right="864"/>
    </w:pPr>
    <w:rPr>
      <w:i/>
      <w:iCs/>
      <w:color w:val="7F7F7F" w:themeColor="text1" w:themeTint="80"/>
    </w:rPr>
  </w:style>
  <w:style w:type="character" w:customStyle="1" w:styleId="CitaCar">
    <w:name w:val="Cita Car"/>
    <w:basedOn w:val="Fuentedeprrafopredeter"/>
    <w:link w:val="Cita"/>
    <w:uiPriority w:val="29"/>
    <w:rsid w:val="00F91E10"/>
    <w:rPr>
      <w:rFonts w:asciiTheme="majorHAnsi" w:hAnsiTheme="majorHAnsi" w:cstheme="majorHAnsi"/>
      <w:i/>
      <w:iCs/>
      <w:color w:val="7F7F7F" w:themeColor="text1" w:themeTint="80"/>
      <w:sz w:val="24"/>
      <w:szCs w:val="24"/>
      <w:lang w:val="es-ES_tradnl"/>
    </w:rPr>
  </w:style>
  <w:style w:type="character" w:styleId="Referenciasutil">
    <w:name w:val="Subtle Reference"/>
    <w:basedOn w:val="Fuentedeprrafopredeter"/>
    <w:uiPriority w:val="31"/>
    <w:qFormat/>
    <w:rsid w:val="00F91E10"/>
    <w:rPr>
      <w:rFonts w:ascii="Calibri Light" w:hAnsi="Calibri Light"/>
      <w:smallCaps/>
      <w:color w:val="5A5A5A" w:themeColor="text1" w:themeTint="A5"/>
      <w:sz w:val="24"/>
    </w:rPr>
  </w:style>
  <w:style w:type="character" w:styleId="Ttulodellibro">
    <w:name w:val="Book Title"/>
    <w:basedOn w:val="Fuentedeprrafopredeter"/>
    <w:uiPriority w:val="33"/>
    <w:qFormat/>
    <w:rsid w:val="00F91E10"/>
    <w:rPr>
      <w:rFonts w:ascii="Calibri Light" w:hAnsi="Calibri Light"/>
      <w:b/>
      <w:bCs/>
      <w:i/>
      <w:iCs/>
      <w:spacing w:val="5"/>
      <w:sz w:val="24"/>
    </w:rPr>
  </w:style>
  <w:style w:type="character" w:customStyle="1" w:styleId="TextocomentarioCar">
    <w:name w:val="Texto comentario Car"/>
    <w:basedOn w:val="Fuentedeprrafopredeter"/>
    <w:link w:val="Textocomentario"/>
    <w:rsid w:val="00D15EFA"/>
    <w:rPr>
      <w:rFonts w:asciiTheme="majorHAnsi" w:hAnsiTheme="majorHAnsi" w:cstheme="majorHAnsi"/>
      <w:sz w:val="24"/>
      <w:szCs w:val="24"/>
      <w:lang w:val="es-ES_tradnl"/>
    </w:rPr>
  </w:style>
  <w:style w:type="character" w:customStyle="1" w:styleId="Ttulo1Car">
    <w:name w:val="Título 1 Car"/>
    <w:basedOn w:val="Fuentedeprrafopredeter"/>
    <w:link w:val="Ttulo1"/>
    <w:uiPriority w:val="9"/>
    <w:rsid w:val="0003599A"/>
    <w:rPr>
      <w:rFonts w:asciiTheme="majorHAnsi" w:hAnsiTheme="majorHAnsi" w:cstheme="majorHAnsi"/>
      <w:b/>
      <w:sz w:val="24"/>
      <w:szCs w:val="24"/>
      <w:u w:val="single"/>
      <w:lang w:val="es-ES_tradnl"/>
    </w:rPr>
  </w:style>
  <w:style w:type="paragraph" w:styleId="TtuloTDC">
    <w:name w:val="TOC Heading"/>
    <w:basedOn w:val="Ttulo1"/>
    <w:next w:val="Normal"/>
    <w:uiPriority w:val="39"/>
    <w:unhideWhenUsed/>
    <w:qFormat/>
    <w:rsid w:val="00B01828"/>
    <w:pPr>
      <w:keepLines/>
      <w:spacing w:before="240" w:after="0" w:line="259" w:lineRule="auto"/>
      <w:jc w:val="left"/>
      <w:outlineLvl w:val="9"/>
    </w:pPr>
    <w:rPr>
      <w:rFonts w:eastAsiaTheme="majorEastAsia" w:cstheme="majorBidi"/>
      <w:b w:val="0"/>
      <w:color w:val="2F5496" w:themeColor="accent1" w:themeShade="BF"/>
      <w:sz w:val="32"/>
      <w:szCs w:val="32"/>
      <w:u w:val="none"/>
      <w:lang w:val="es-ES"/>
    </w:rPr>
  </w:style>
  <w:style w:type="paragraph" w:styleId="TDC2">
    <w:name w:val="toc 2"/>
    <w:basedOn w:val="Normal"/>
    <w:next w:val="Normal"/>
    <w:autoRedefine/>
    <w:uiPriority w:val="39"/>
    <w:rsid w:val="00692F5D"/>
    <w:pPr>
      <w:spacing w:before="120" w:after="0"/>
      <w:ind w:left="240"/>
      <w:jc w:val="left"/>
    </w:pPr>
    <w:rPr>
      <w:rFonts w:asciiTheme="minorHAnsi" w:hAnsiTheme="minorHAnsi" w:cstheme="minorHAnsi"/>
      <w:i/>
      <w:iCs/>
      <w:sz w:val="20"/>
      <w:szCs w:val="20"/>
    </w:rPr>
  </w:style>
  <w:style w:type="paragraph" w:styleId="ndice1">
    <w:name w:val="index 1"/>
    <w:basedOn w:val="Normal"/>
    <w:next w:val="Normal"/>
    <w:autoRedefine/>
    <w:rsid w:val="00B70A99"/>
    <w:pPr>
      <w:spacing w:after="0"/>
      <w:ind w:left="240" w:hanging="240"/>
    </w:pPr>
  </w:style>
  <w:style w:type="paragraph" w:styleId="TDC1">
    <w:name w:val="toc 1"/>
    <w:basedOn w:val="Normal"/>
    <w:next w:val="Normal"/>
    <w:autoRedefine/>
    <w:uiPriority w:val="39"/>
    <w:rsid w:val="009A7B36"/>
    <w:pPr>
      <w:tabs>
        <w:tab w:val="right" w:leader="dot" w:pos="9628"/>
      </w:tabs>
      <w:spacing w:before="240" w:after="120" w:line="480" w:lineRule="auto"/>
      <w:jc w:val="left"/>
    </w:pPr>
    <w:rPr>
      <w:rFonts w:ascii="Agency FB" w:hAnsi="Agency FB" w:cs="Calibri"/>
      <w:b/>
      <w:bCs/>
      <w:noProof/>
      <w:sz w:val="22"/>
      <w:szCs w:val="22"/>
    </w:rPr>
  </w:style>
  <w:style w:type="paragraph" w:styleId="TDC3">
    <w:name w:val="toc 3"/>
    <w:basedOn w:val="Normal"/>
    <w:next w:val="Normal"/>
    <w:autoRedefine/>
    <w:rsid w:val="00692F5D"/>
    <w:pPr>
      <w:spacing w:after="0"/>
      <w:ind w:left="480"/>
      <w:jc w:val="left"/>
    </w:pPr>
    <w:rPr>
      <w:rFonts w:asciiTheme="minorHAnsi" w:hAnsiTheme="minorHAnsi" w:cstheme="minorHAnsi"/>
      <w:sz w:val="20"/>
      <w:szCs w:val="20"/>
    </w:rPr>
  </w:style>
  <w:style w:type="paragraph" w:styleId="TDC4">
    <w:name w:val="toc 4"/>
    <w:basedOn w:val="Normal"/>
    <w:next w:val="Normal"/>
    <w:autoRedefine/>
    <w:rsid w:val="00692F5D"/>
    <w:pPr>
      <w:spacing w:after="0"/>
      <w:ind w:left="720"/>
      <w:jc w:val="left"/>
    </w:pPr>
    <w:rPr>
      <w:rFonts w:asciiTheme="minorHAnsi" w:hAnsiTheme="minorHAnsi" w:cstheme="minorHAnsi"/>
      <w:sz w:val="20"/>
      <w:szCs w:val="20"/>
    </w:rPr>
  </w:style>
  <w:style w:type="paragraph" w:styleId="TDC5">
    <w:name w:val="toc 5"/>
    <w:basedOn w:val="Normal"/>
    <w:next w:val="Normal"/>
    <w:autoRedefine/>
    <w:rsid w:val="00692F5D"/>
    <w:pPr>
      <w:spacing w:after="0"/>
      <w:ind w:left="960"/>
      <w:jc w:val="left"/>
    </w:pPr>
    <w:rPr>
      <w:rFonts w:asciiTheme="minorHAnsi" w:hAnsiTheme="minorHAnsi" w:cstheme="minorHAnsi"/>
      <w:sz w:val="20"/>
      <w:szCs w:val="20"/>
    </w:rPr>
  </w:style>
  <w:style w:type="paragraph" w:styleId="TDC6">
    <w:name w:val="toc 6"/>
    <w:basedOn w:val="Normal"/>
    <w:next w:val="Normal"/>
    <w:autoRedefine/>
    <w:rsid w:val="00692F5D"/>
    <w:pPr>
      <w:spacing w:after="0"/>
      <w:ind w:left="1200"/>
      <w:jc w:val="left"/>
    </w:pPr>
    <w:rPr>
      <w:rFonts w:asciiTheme="minorHAnsi" w:hAnsiTheme="minorHAnsi" w:cstheme="minorHAnsi"/>
      <w:sz w:val="20"/>
      <w:szCs w:val="20"/>
    </w:rPr>
  </w:style>
  <w:style w:type="paragraph" w:styleId="TDC7">
    <w:name w:val="toc 7"/>
    <w:basedOn w:val="Normal"/>
    <w:next w:val="Normal"/>
    <w:autoRedefine/>
    <w:rsid w:val="00692F5D"/>
    <w:pPr>
      <w:spacing w:after="0"/>
      <w:ind w:left="1440"/>
      <w:jc w:val="left"/>
    </w:pPr>
    <w:rPr>
      <w:rFonts w:asciiTheme="minorHAnsi" w:hAnsiTheme="minorHAnsi" w:cstheme="minorHAnsi"/>
      <w:sz w:val="20"/>
      <w:szCs w:val="20"/>
    </w:rPr>
  </w:style>
  <w:style w:type="paragraph" w:styleId="TDC8">
    <w:name w:val="toc 8"/>
    <w:basedOn w:val="Normal"/>
    <w:next w:val="Normal"/>
    <w:autoRedefine/>
    <w:rsid w:val="00692F5D"/>
    <w:pPr>
      <w:spacing w:after="0"/>
      <w:ind w:left="1680"/>
      <w:jc w:val="left"/>
    </w:pPr>
    <w:rPr>
      <w:rFonts w:asciiTheme="minorHAnsi" w:hAnsiTheme="minorHAnsi" w:cstheme="minorHAnsi"/>
      <w:sz w:val="20"/>
      <w:szCs w:val="20"/>
    </w:rPr>
  </w:style>
  <w:style w:type="paragraph" w:styleId="TDC9">
    <w:name w:val="toc 9"/>
    <w:basedOn w:val="Normal"/>
    <w:next w:val="Normal"/>
    <w:autoRedefine/>
    <w:rsid w:val="00692F5D"/>
    <w:pPr>
      <w:spacing w:after="0"/>
      <w:ind w:left="1920"/>
      <w:jc w:val="left"/>
    </w:pPr>
    <w:rPr>
      <w:rFonts w:asciiTheme="minorHAnsi" w:hAnsiTheme="minorHAnsi" w:cstheme="minorHAnsi"/>
      <w:sz w:val="20"/>
      <w:szCs w:val="20"/>
    </w:rPr>
  </w:style>
  <w:style w:type="character" w:styleId="Mencionar">
    <w:name w:val="Mention"/>
    <w:basedOn w:val="Fuentedeprrafopredeter"/>
    <w:uiPriority w:val="99"/>
    <w:unhideWhenUsed/>
    <w:rsid w:val="00350E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8517">
      <w:bodyDiv w:val="1"/>
      <w:marLeft w:val="0"/>
      <w:marRight w:val="0"/>
      <w:marTop w:val="0"/>
      <w:marBottom w:val="0"/>
      <w:divBdr>
        <w:top w:val="none" w:sz="0" w:space="0" w:color="auto"/>
        <w:left w:val="none" w:sz="0" w:space="0" w:color="auto"/>
        <w:bottom w:val="none" w:sz="0" w:space="0" w:color="auto"/>
        <w:right w:val="none" w:sz="0" w:space="0" w:color="auto"/>
      </w:divBdr>
    </w:div>
    <w:div w:id="562184889">
      <w:bodyDiv w:val="1"/>
      <w:marLeft w:val="0"/>
      <w:marRight w:val="0"/>
      <w:marTop w:val="0"/>
      <w:marBottom w:val="0"/>
      <w:divBdr>
        <w:top w:val="none" w:sz="0" w:space="0" w:color="auto"/>
        <w:left w:val="none" w:sz="0" w:space="0" w:color="auto"/>
        <w:bottom w:val="none" w:sz="0" w:space="0" w:color="auto"/>
        <w:right w:val="none" w:sz="0" w:space="0" w:color="auto"/>
      </w:divBdr>
    </w:div>
    <w:div w:id="875242593">
      <w:bodyDiv w:val="1"/>
      <w:marLeft w:val="0"/>
      <w:marRight w:val="0"/>
      <w:marTop w:val="0"/>
      <w:marBottom w:val="0"/>
      <w:divBdr>
        <w:top w:val="none" w:sz="0" w:space="0" w:color="auto"/>
        <w:left w:val="none" w:sz="0" w:space="0" w:color="auto"/>
        <w:bottom w:val="none" w:sz="0" w:space="0" w:color="auto"/>
        <w:right w:val="none" w:sz="0" w:space="0" w:color="auto"/>
      </w:divBdr>
    </w:div>
    <w:div w:id="976029773">
      <w:bodyDiv w:val="1"/>
      <w:marLeft w:val="0"/>
      <w:marRight w:val="0"/>
      <w:marTop w:val="0"/>
      <w:marBottom w:val="0"/>
      <w:divBdr>
        <w:top w:val="none" w:sz="0" w:space="0" w:color="auto"/>
        <w:left w:val="none" w:sz="0" w:space="0" w:color="auto"/>
        <w:bottom w:val="none" w:sz="0" w:space="0" w:color="auto"/>
        <w:right w:val="none" w:sz="0" w:space="0" w:color="auto"/>
      </w:divBdr>
    </w:div>
    <w:div w:id="1193181107">
      <w:bodyDiv w:val="1"/>
      <w:marLeft w:val="0"/>
      <w:marRight w:val="0"/>
      <w:marTop w:val="0"/>
      <w:marBottom w:val="0"/>
      <w:divBdr>
        <w:top w:val="none" w:sz="0" w:space="0" w:color="auto"/>
        <w:left w:val="none" w:sz="0" w:space="0" w:color="auto"/>
        <w:bottom w:val="none" w:sz="0" w:space="0" w:color="auto"/>
        <w:right w:val="none" w:sz="0" w:space="0" w:color="auto"/>
      </w:divBdr>
    </w:div>
    <w:div w:id="1205945374">
      <w:bodyDiv w:val="1"/>
      <w:marLeft w:val="0"/>
      <w:marRight w:val="0"/>
      <w:marTop w:val="0"/>
      <w:marBottom w:val="0"/>
      <w:divBdr>
        <w:top w:val="none" w:sz="0" w:space="0" w:color="auto"/>
        <w:left w:val="none" w:sz="0" w:space="0" w:color="auto"/>
        <w:bottom w:val="none" w:sz="0" w:space="0" w:color="auto"/>
        <w:right w:val="none" w:sz="0" w:space="0" w:color="auto"/>
      </w:divBdr>
    </w:div>
    <w:div w:id="1480145128">
      <w:bodyDiv w:val="1"/>
      <w:marLeft w:val="0"/>
      <w:marRight w:val="0"/>
      <w:marTop w:val="0"/>
      <w:marBottom w:val="0"/>
      <w:divBdr>
        <w:top w:val="none" w:sz="0" w:space="0" w:color="auto"/>
        <w:left w:val="none" w:sz="0" w:space="0" w:color="auto"/>
        <w:bottom w:val="none" w:sz="0" w:space="0" w:color="auto"/>
        <w:right w:val="none" w:sz="0" w:space="0" w:color="auto"/>
      </w:divBdr>
    </w:div>
    <w:div w:id="1482304545">
      <w:bodyDiv w:val="1"/>
      <w:marLeft w:val="0"/>
      <w:marRight w:val="0"/>
      <w:marTop w:val="0"/>
      <w:marBottom w:val="0"/>
      <w:divBdr>
        <w:top w:val="none" w:sz="0" w:space="0" w:color="auto"/>
        <w:left w:val="none" w:sz="0" w:space="0" w:color="auto"/>
        <w:bottom w:val="none" w:sz="0" w:space="0" w:color="auto"/>
        <w:right w:val="none" w:sz="0" w:space="0" w:color="auto"/>
      </w:divBdr>
    </w:div>
    <w:div w:id="162669151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fundacionorecla@orecl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nz\Fundaci&#243;n%20para%20las%20Relaciones%20Laborales%20de%20Cantabria\FRL%2000-Com&#250;n%20-%20Documentos\Comunicaci&#243;n\Plantillas\2022_Plantilla%20Memori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di</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e7b955c4-77d8-42e8-b620-901a8ae13383" xsi:nil="true"/>
    <lcf76f155ced4ddcb4097134ff3c332f xmlns="d472913a-a631-4fba-b38e-4368dc8c41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464BE28730A3E47BC6E8C340E246978" ma:contentTypeVersion="15" ma:contentTypeDescription="Crear nuevo documento." ma:contentTypeScope="" ma:versionID="2fc7686deede43ffd23b129e3529dfd5">
  <xsd:schema xmlns:xsd="http://www.w3.org/2001/XMLSchema" xmlns:xs="http://www.w3.org/2001/XMLSchema" xmlns:p="http://schemas.microsoft.com/office/2006/metadata/properties" xmlns:ns2="d472913a-a631-4fba-b38e-4368dc8c4169" xmlns:ns3="e7b955c4-77d8-42e8-b620-901a8ae13383" targetNamespace="http://schemas.microsoft.com/office/2006/metadata/properties" ma:root="true" ma:fieldsID="5d19b44c193fb606fcd6ff08706b4990" ns2:_="" ns3:_="">
    <xsd:import namespace="d472913a-a631-4fba-b38e-4368dc8c4169"/>
    <xsd:import namespace="e7b955c4-77d8-42e8-b620-901a8ae133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2913a-a631-4fba-b38e-4368dc8c4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4872e71f-31af-483e-a03d-75b8d3e039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55c4-77d8-42e8-b620-901a8ae13383"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fdec6821-1384-48ac-9151-ebe24f9715af}" ma:internalName="TaxCatchAll" ma:showField="CatchAllData" ma:web="e7b955c4-77d8-42e8-b620-901a8ae13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506CB8-E366-4749-81BD-3E39DF820F01}">
  <ds:schemaRefs>
    <ds:schemaRef ds:uri="d472913a-a631-4fba-b38e-4368dc8c4169"/>
    <ds:schemaRef ds:uri="http://purl.org/dc/dcmitype/"/>
    <ds:schemaRef ds:uri="http://schemas.microsoft.com/office/infopath/2007/PartnerControls"/>
    <ds:schemaRef ds:uri="http://schemas.microsoft.com/office/2006/documentManagement/types"/>
    <ds:schemaRef ds:uri="http://schemas.microsoft.com/office/2006/metadata/properties"/>
    <ds:schemaRef ds:uri="e7b955c4-77d8-42e8-b620-901a8ae13383"/>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1E05AA8E-2AAF-48F9-8B26-727BE14854B2}"/>
</file>

<file path=customXml/itemProps4.xml><?xml version="1.0" encoding="utf-8"?>
<ds:datastoreItem xmlns:ds="http://schemas.openxmlformats.org/officeDocument/2006/customXml" ds:itemID="{C3D5D927-0235-4E64-9A1B-A873238BC6EA}">
  <ds:schemaRefs>
    <ds:schemaRef ds:uri="http://schemas.microsoft.com/sharepoint/v3/contenttype/forms"/>
  </ds:schemaRefs>
</ds:datastoreItem>
</file>

<file path=customXml/itemProps5.xml><?xml version="1.0" encoding="utf-8"?>
<ds:datastoreItem xmlns:ds="http://schemas.openxmlformats.org/officeDocument/2006/customXml" ds:itemID="{ECE45947-522E-49E0-A99D-FBF649964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2022_Plantilla Memoria</Template>
  <TotalTime>505</TotalTime>
  <Pages>6</Pages>
  <Words>639</Words>
  <Characters>4221</Characters>
  <Application>Microsoft Office Word</Application>
  <DocSecurity>0</DocSecurity>
  <PresentationFormat/>
  <Lines>35</Lines>
  <Paragraphs>9</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Memoria</vt:lpstr>
    </vt:vector>
  </TitlesOfParts>
  <Manager/>
  <Company>BDR</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dc:title>
  <dc:subject>fundación para las relaciones laborales de cantabria (nº reg. LI 1)</dc:subject>
  <dc:creator>a.sanz</dc:creator>
  <cp:keywords>Memoria</cp:keywords>
  <dc:description/>
  <cp:lastModifiedBy>María Alonso Lavín</cp:lastModifiedBy>
  <cp:revision>5</cp:revision>
  <cp:lastPrinted>2025-06-11T09:46:00Z</cp:lastPrinted>
  <dcterms:created xsi:type="dcterms:W3CDTF">2025-01-16T09:19:00Z</dcterms:created>
  <dcterms:modified xsi:type="dcterms:W3CDTF">2025-06-11T09:56:00Z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3082-10.1.0.5614</vt:lpwstr>
  </property>
  <property fmtid="{D5CDD505-2E9C-101B-9397-08002B2CF9AE}" pid="3" name="ContentTypeId">
    <vt:lpwstr>0x010100A464BE28730A3E47BC6E8C340E246978</vt:lpwstr>
  </property>
</Properties>
</file>